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797BA" w14:textId="77777777" w:rsidR="00A868F2" w:rsidRDefault="00A868F2"/>
    <w:p w14:paraId="24A4BFCB" w14:textId="77777777" w:rsidR="00A868F2" w:rsidRDefault="00A868F2"/>
    <w:p w14:paraId="5F5EA716" w14:textId="77777777" w:rsidR="00A868F2" w:rsidRDefault="00126003">
      <w:pPr>
        <w:jc w:val="center"/>
        <w:rPr>
          <w:rFonts w:ascii="华文新魏" w:eastAsia="华文新魏" w:hAnsi="Arial" w:cs="Arial"/>
          <w:bCs/>
          <w:sz w:val="72"/>
          <w:szCs w:val="72"/>
        </w:rPr>
      </w:pPr>
      <w:r>
        <w:rPr>
          <w:rFonts w:ascii="华文新魏" w:eastAsia="华文新魏" w:hAnsi="Arial" w:cs="Arial" w:hint="eastAsia"/>
          <w:bCs/>
          <w:sz w:val="72"/>
          <w:szCs w:val="72"/>
        </w:rPr>
        <w:t>深圳市博伦职业技术学校</w:t>
      </w:r>
    </w:p>
    <w:p w14:paraId="4D3CD6C0" w14:textId="77777777" w:rsidR="00A868F2" w:rsidRDefault="00A868F2">
      <w:pPr>
        <w:jc w:val="center"/>
        <w:rPr>
          <w:rFonts w:ascii="宋体" w:hAnsi="宋体"/>
          <w:b/>
          <w:sz w:val="44"/>
          <w:szCs w:val="44"/>
        </w:rPr>
      </w:pPr>
    </w:p>
    <w:p w14:paraId="320762D6" w14:textId="77777777" w:rsidR="00A868F2" w:rsidRDefault="00A868F2">
      <w:pPr>
        <w:jc w:val="center"/>
        <w:rPr>
          <w:rFonts w:ascii="宋体" w:hAnsi="宋体"/>
          <w:b/>
          <w:sz w:val="44"/>
          <w:szCs w:val="44"/>
        </w:rPr>
      </w:pPr>
    </w:p>
    <w:p w14:paraId="60677279" w14:textId="77777777" w:rsidR="00A868F2" w:rsidRDefault="00A868F2">
      <w:pPr>
        <w:jc w:val="center"/>
        <w:rPr>
          <w:rFonts w:ascii="宋体" w:hAnsi="宋体"/>
          <w:b/>
          <w:sz w:val="24"/>
        </w:rPr>
      </w:pPr>
    </w:p>
    <w:p w14:paraId="7B9F77C7" w14:textId="77777777" w:rsidR="00A868F2" w:rsidRDefault="00126003">
      <w:pPr>
        <w:spacing w:line="480" w:lineRule="auto"/>
        <w:jc w:val="center"/>
        <w:rPr>
          <w:rFonts w:ascii="微软雅黑" w:eastAsia="微软雅黑" w:hAnsi="微软雅黑"/>
          <w:bCs/>
          <w:sz w:val="52"/>
          <w:szCs w:val="52"/>
        </w:rPr>
      </w:pPr>
      <w:r>
        <w:rPr>
          <w:rFonts w:ascii="微软雅黑" w:eastAsia="微软雅黑" w:hAnsi="微软雅黑" w:hint="eastAsia"/>
          <w:bCs/>
          <w:sz w:val="52"/>
          <w:szCs w:val="52"/>
        </w:rPr>
        <w:t>工业机器人技术应用专业</w:t>
      </w:r>
    </w:p>
    <w:p w14:paraId="2FC2F5BF" w14:textId="77777777" w:rsidR="00A868F2" w:rsidRDefault="00126003">
      <w:pPr>
        <w:jc w:val="center"/>
        <w:rPr>
          <w:rFonts w:ascii="微软雅黑" w:eastAsia="微软雅黑" w:hAnsi="微软雅黑"/>
          <w:bCs/>
          <w:sz w:val="52"/>
          <w:szCs w:val="52"/>
        </w:rPr>
      </w:pPr>
      <w:r>
        <w:rPr>
          <w:rFonts w:ascii="微软雅黑" w:eastAsia="微软雅黑" w:hAnsi="微软雅黑" w:hint="eastAsia"/>
          <w:bCs/>
          <w:sz w:val="52"/>
          <w:szCs w:val="52"/>
        </w:rPr>
        <w:t>人才培养方案</w:t>
      </w:r>
    </w:p>
    <w:p w14:paraId="655A5BF4" w14:textId="77777777" w:rsidR="00A868F2" w:rsidRDefault="00A868F2">
      <w:pPr>
        <w:rPr>
          <w:rFonts w:ascii="宋体" w:hAnsi="宋体"/>
          <w:b/>
        </w:rPr>
      </w:pPr>
    </w:p>
    <w:p w14:paraId="568688FD" w14:textId="77777777" w:rsidR="00A868F2" w:rsidRDefault="00A868F2">
      <w:pPr>
        <w:spacing w:beforeLines="50" w:before="120" w:afterLines="50" w:after="120" w:line="800" w:lineRule="exact"/>
        <w:rPr>
          <w:rFonts w:ascii="宋体" w:hAnsi="宋体" w:cs="宋体"/>
          <w:b/>
          <w:sz w:val="36"/>
          <w:szCs w:val="36"/>
        </w:rPr>
      </w:pPr>
    </w:p>
    <w:p w14:paraId="02423A97" w14:textId="67428830" w:rsidR="00A868F2" w:rsidRDefault="00126003">
      <w:pPr>
        <w:spacing w:beforeLines="50" w:before="120" w:afterLines="50" w:after="120" w:line="800" w:lineRule="exact"/>
        <w:ind w:rightChars="673" w:right="1413" w:firstLineChars="275" w:firstLine="994"/>
        <w:rPr>
          <w:rFonts w:ascii="仿宋" w:eastAsia="仿宋" w:hAnsi="仿宋" w:cs="宋体"/>
          <w:b/>
          <w:sz w:val="36"/>
          <w:szCs w:val="36"/>
        </w:rPr>
      </w:pPr>
      <w:r>
        <w:rPr>
          <w:rFonts w:ascii="仿宋" w:eastAsia="仿宋" w:hAnsi="仿宋" w:cs="宋体" w:hint="eastAsia"/>
          <w:b/>
          <w:sz w:val="36"/>
          <w:szCs w:val="36"/>
        </w:rPr>
        <w:t>适用年级：</w:t>
      </w:r>
      <w:r>
        <w:rPr>
          <w:rFonts w:ascii="仿宋" w:eastAsia="仿宋" w:hAnsi="仿宋" w:cs="宋体" w:hint="eastAsia"/>
          <w:b/>
          <w:sz w:val="36"/>
          <w:szCs w:val="36"/>
          <w:u w:val="single"/>
        </w:rPr>
        <w:t xml:space="preserve">        20</w:t>
      </w:r>
      <w:r>
        <w:rPr>
          <w:rFonts w:ascii="仿宋" w:eastAsia="仿宋" w:hAnsi="仿宋" w:cs="宋体"/>
          <w:b/>
          <w:sz w:val="36"/>
          <w:szCs w:val="36"/>
          <w:u w:val="single"/>
        </w:rPr>
        <w:t>2</w:t>
      </w:r>
      <w:r w:rsidR="00877776">
        <w:rPr>
          <w:rFonts w:ascii="仿宋" w:eastAsia="仿宋" w:hAnsi="仿宋" w:cs="宋体"/>
          <w:b/>
          <w:sz w:val="36"/>
          <w:szCs w:val="36"/>
          <w:u w:val="single"/>
        </w:rPr>
        <w:t>1</w:t>
      </w:r>
      <w:r>
        <w:rPr>
          <w:rFonts w:ascii="仿宋" w:eastAsia="仿宋" w:hAnsi="仿宋" w:cs="宋体" w:hint="eastAsia"/>
          <w:b/>
          <w:sz w:val="36"/>
          <w:szCs w:val="36"/>
          <w:u w:val="single"/>
        </w:rPr>
        <w:t xml:space="preserve">级         </w:t>
      </w:r>
    </w:p>
    <w:p w14:paraId="41CE5CD1" w14:textId="77777777" w:rsidR="00A868F2" w:rsidRDefault="00126003">
      <w:pPr>
        <w:spacing w:beforeLines="50" w:before="120" w:afterLines="50" w:after="120" w:line="800" w:lineRule="exact"/>
        <w:ind w:rightChars="673" w:right="1413" w:firstLineChars="275" w:firstLine="994"/>
        <w:rPr>
          <w:rFonts w:ascii="仿宋" w:eastAsia="仿宋" w:hAnsi="仿宋" w:cs="宋体"/>
          <w:b/>
          <w:sz w:val="36"/>
          <w:szCs w:val="36"/>
          <w:u w:val="single"/>
        </w:rPr>
      </w:pPr>
      <w:r>
        <w:rPr>
          <w:rFonts w:ascii="仿宋" w:eastAsia="仿宋" w:hAnsi="仿宋" w:cs="宋体" w:hint="eastAsia"/>
          <w:b/>
          <w:sz w:val="36"/>
          <w:szCs w:val="36"/>
        </w:rPr>
        <w:t>专业名称：</w:t>
      </w:r>
      <w:bookmarkStart w:id="0" w:name="_Hlk7611450"/>
      <w:bookmarkEnd w:id="0"/>
      <w:r>
        <w:rPr>
          <w:rFonts w:ascii="仿宋" w:eastAsia="仿宋" w:hAnsi="仿宋" w:cs="宋体" w:hint="eastAsia"/>
          <w:b/>
          <w:sz w:val="36"/>
          <w:szCs w:val="36"/>
          <w:u w:val="single"/>
        </w:rPr>
        <w:t xml:space="preserve"> 工业机器人技术应用专业</w:t>
      </w:r>
      <w:r>
        <w:rPr>
          <w:rFonts w:ascii="仿宋" w:eastAsia="仿宋" w:hAnsi="仿宋" w:cs="宋体"/>
          <w:b/>
          <w:sz w:val="36"/>
          <w:szCs w:val="36"/>
          <w:u w:val="single"/>
        </w:rPr>
        <w:t xml:space="preserve"> </w:t>
      </w:r>
      <w:r>
        <w:rPr>
          <w:rFonts w:ascii="仿宋" w:eastAsia="仿宋" w:hAnsi="仿宋" w:cs="宋体" w:hint="eastAsia"/>
          <w:b/>
          <w:sz w:val="36"/>
          <w:szCs w:val="36"/>
          <w:u w:val="single"/>
        </w:rPr>
        <w:t xml:space="preserve"> </w:t>
      </w:r>
    </w:p>
    <w:p w14:paraId="24CB8CFB" w14:textId="5B8A2A59" w:rsidR="00A868F2" w:rsidRDefault="00126003">
      <w:pPr>
        <w:spacing w:beforeLines="50" w:before="120" w:afterLines="50" w:after="120" w:line="800" w:lineRule="exact"/>
        <w:ind w:rightChars="673" w:right="1413" w:firstLineChars="275" w:firstLine="994"/>
        <w:rPr>
          <w:rFonts w:ascii="仿宋" w:eastAsia="仿宋" w:hAnsi="仿宋" w:cs="宋体"/>
          <w:b/>
          <w:sz w:val="36"/>
          <w:szCs w:val="36"/>
        </w:rPr>
      </w:pPr>
      <w:r>
        <w:rPr>
          <w:rFonts w:ascii="仿宋" w:eastAsia="仿宋" w:hAnsi="仿宋" w:cs="宋体" w:hint="eastAsia"/>
          <w:b/>
          <w:sz w:val="36"/>
          <w:szCs w:val="36"/>
        </w:rPr>
        <w:t>专业方向：</w:t>
      </w:r>
      <w:r>
        <w:rPr>
          <w:rFonts w:ascii="仿宋" w:eastAsia="仿宋" w:hAnsi="仿宋" w:cs="宋体" w:hint="eastAsia"/>
          <w:b/>
          <w:sz w:val="36"/>
          <w:szCs w:val="36"/>
          <w:u w:val="single"/>
        </w:rPr>
        <w:t xml:space="preserve">    </w:t>
      </w:r>
      <w:r w:rsidR="00B74F9D">
        <w:rPr>
          <w:rFonts w:ascii="仿宋" w:eastAsia="仿宋" w:hAnsi="仿宋" w:cs="宋体"/>
          <w:b/>
          <w:sz w:val="36"/>
          <w:szCs w:val="36"/>
          <w:u w:val="single"/>
        </w:rPr>
        <w:t xml:space="preserve">  </w:t>
      </w:r>
      <w:bookmarkStart w:id="1" w:name="_GoBack"/>
      <w:bookmarkEnd w:id="1"/>
      <w:r>
        <w:rPr>
          <w:rFonts w:ascii="仿宋" w:eastAsia="仿宋" w:hAnsi="仿宋" w:cs="宋体" w:hint="eastAsia"/>
          <w:b/>
          <w:sz w:val="36"/>
          <w:szCs w:val="36"/>
          <w:u w:val="single"/>
        </w:rPr>
        <w:t xml:space="preserve"> </w:t>
      </w:r>
      <w:r w:rsidR="00B74F9D">
        <w:rPr>
          <w:rFonts w:ascii="仿宋" w:eastAsia="仿宋" w:hAnsi="仿宋" w:cs="宋体" w:hint="eastAsia"/>
          <w:b/>
          <w:sz w:val="36"/>
          <w:szCs w:val="36"/>
          <w:u w:val="single"/>
        </w:rPr>
        <w:t>智能制造</w:t>
      </w:r>
      <w:r w:rsidR="00606A84">
        <w:rPr>
          <w:rFonts w:ascii="仿宋" w:eastAsia="仿宋" w:hAnsi="仿宋" w:cs="宋体" w:hint="eastAsia"/>
          <w:b/>
          <w:sz w:val="36"/>
          <w:szCs w:val="36"/>
          <w:u w:val="single"/>
        </w:rPr>
        <w:t xml:space="preserve"> </w:t>
      </w:r>
      <w:r>
        <w:rPr>
          <w:rFonts w:ascii="仿宋" w:eastAsia="仿宋" w:hAnsi="仿宋" w:cs="宋体" w:hint="eastAsia"/>
          <w:b/>
          <w:sz w:val="36"/>
          <w:szCs w:val="36"/>
          <w:u w:val="single"/>
        </w:rPr>
        <w:t xml:space="preserve">         </w:t>
      </w:r>
    </w:p>
    <w:p w14:paraId="72641E94" w14:textId="27982B2D" w:rsidR="00606A84" w:rsidRDefault="00126003" w:rsidP="00606A84">
      <w:pPr>
        <w:spacing w:beforeLines="50" w:before="120" w:afterLines="50" w:after="120" w:line="800" w:lineRule="exact"/>
        <w:ind w:rightChars="673" w:right="1413" w:firstLineChars="275" w:firstLine="994"/>
        <w:rPr>
          <w:rFonts w:ascii="仿宋" w:eastAsia="仿宋" w:hAnsi="仿宋" w:cs="宋体"/>
          <w:b/>
          <w:sz w:val="36"/>
          <w:szCs w:val="36"/>
          <w:u w:val="single"/>
        </w:rPr>
      </w:pPr>
      <w:r>
        <w:rPr>
          <w:rFonts w:ascii="仿宋" w:eastAsia="仿宋" w:hAnsi="仿宋" w:cs="宋体" w:hint="eastAsia"/>
          <w:b/>
          <w:sz w:val="36"/>
          <w:szCs w:val="36"/>
        </w:rPr>
        <w:t>编 制 者：</w:t>
      </w:r>
      <w:proofErr w:type="gramStart"/>
      <w:r w:rsidR="00606A84" w:rsidRPr="00606A84">
        <w:rPr>
          <w:rFonts w:ascii="仿宋" w:eastAsia="仿宋" w:hAnsi="仿宋" w:cs="宋体" w:hint="eastAsia"/>
          <w:b/>
          <w:sz w:val="36"/>
          <w:szCs w:val="36"/>
          <w:u w:val="single"/>
        </w:rPr>
        <w:t>黄大岳</w:t>
      </w:r>
      <w:proofErr w:type="gramEnd"/>
      <w:r w:rsidR="00606A84" w:rsidRPr="00606A84">
        <w:rPr>
          <w:rFonts w:ascii="仿宋" w:eastAsia="仿宋" w:hAnsi="仿宋" w:cs="宋体" w:hint="eastAsia"/>
          <w:b/>
          <w:sz w:val="36"/>
          <w:szCs w:val="36"/>
          <w:u w:val="single"/>
        </w:rPr>
        <w:t xml:space="preserve"> </w:t>
      </w:r>
      <w:r w:rsidR="00606A84">
        <w:rPr>
          <w:rFonts w:ascii="仿宋" w:eastAsia="仿宋" w:hAnsi="仿宋" w:cs="宋体" w:hint="eastAsia"/>
          <w:b/>
          <w:sz w:val="36"/>
          <w:szCs w:val="36"/>
          <w:u w:val="single"/>
        </w:rPr>
        <w:t>阮雄锋</w:t>
      </w:r>
      <w:r w:rsidR="00606A84" w:rsidRPr="00606A84">
        <w:rPr>
          <w:rFonts w:ascii="仿宋" w:eastAsia="仿宋" w:hAnsi="仿宋" w:cs="宋体" w:hint="eastAsia"/>
          <w:b/>
          <w:sz w:val="36"/>
          <w:szCs w:val="36"/>
          <w:u w:val="single"/>
        </w:rPr>
        <w:t xml:space="preserve"> </w:t>
      </w:r>
      <w:r w:rsidR="00606A84">
        <w:rPr>
          <w:rFonts w:ascii="仿宋" w:eastAsia="仿宋" w:hAnsi="仿宋" w:cs="宋体" w:hint="eastAsia"/>
          <w:b/>
          <w:sz w:val="36"/>
          <w:szCs w:val="36"/>
          <w:u w:val="single"/>
        </w:rPr>
        <w:t>邓奕林 冯馨颐</w:t>
      </w:r>
    </w:p>
    <w:p w14:paraId="13CD51CF" w14:textId="1A631A62" w:rsidR="00A868F2" w:rsidRDefault="00126003" w:rsidP="00606A84">
      <w:pPr>
        <w:spacing w:beforeLines="50" w:before="120" w:afterLines="50" w:after="120" w:line="800" w:lineRule="exact"/>
        <w:ind w:rightChars="673" w:right="1413" w:firstLineChars="275" w:firstLine="994"/>
        <w:rPr>
          <w:rFonts w:ascii="仿宋" w:eastAsia="仿宋" w:hAnsi="仿宋" w:cs="宋体"/>
          <w:sz w:val="32"/>
          <w:szCs w:val="32"/>
        </w:rPr>
      </w:pPr>
      <w:r>
        <w:rPr>
          <w:rFonts w:ascii="仿宋" w:eastAsia="仿宋" w:hAnsi="仿宋" w:cs="宋体" w:hint="eastAsia"/>
          <w:b/>
          <w:sz w:val="36"/>
          <w:szCs w:val="36"/>
        </w:rPr>
        <w:t>编制日期：</w:t>
      </w:r>
      <w:r>
        <w:rPr>
          <w:rFonts w:ascii="仿宋" w:eastAsia="仿宋" w:hAnsi="仿宋" w:cs="宋体" w:hint="eastAsia"/>
          <w:b/>
          <w:sz w:val="36"/>
          <w:szCs w:val="36"/>
          <w:u w:val="single"/>
        </w:rPr>
        <w:t xml:space="preserve">      </w:t>
      </w:r>
      <w:r w:rsidR="00606A84" w:rsidRPr="00606A84">
        <w:rPr>
          <w:rFonts w:ascii="仿宋" w:eastAsia="仿宋" w:hAnsi="仿宋" w:cs="宋体" w:hint="eastAsia"/>
          <w:b/>
          <w:sz w:val="36"/>
          <w:szCs w:val="36"/>
          <w:u w:val="single"/>
        </w:rPr>
        <w:t>202</w:t>
      </w:r>
      <w:r w:rsidR="00877776">
        <w:rPr>
          <w:rFonts w:ascii="仿宋" w:eastAsia="仿宋" w:hAnsi="仿宋" w:cs="宋体"/>
          <w:b/>
          <w:sz w:val="36"/>
          <w:szCs w:val="36"/>
          <w:u w:val="single"/>
        </w:rPr>
        <w:t>1</w:t>
      </w:r>
      <w:r w:rsidR="00606A84" w:rsidRPr="00606A84">
        <w:rPr>
          <w:rFonts w:ascii="仿宋" w:eastAsia="仿宋" w:hAnsi="仿宋" w:cs="宋体" w:hint="eastAsia"/>
          <w:b/>
          <w:sz w:val="36"/>
          <w:szCs w:val="36"/>
          <w:u w:val="single"/>
        </w:rPr>
        <w:t>年07月12日</w:t>
      </w:r>
      <w:r>
        <w:rPr>
          <w:rFonts w:ascii="仿宋" w:eastAsia="仿宋" w:hAnsi="仿宋" w:cs="宋体" w:hint="eastAsia"/>
          <w:b/>
          <w:sz w:val="36"/>
          <w:szCs w:val="36"/>
          <w:u w:val="single"/>
        </w:rPr>
        <w:t xml:space="preserve">  </w:t>
      </w:r>
      <w:r>
        <w:rPr>
          <w:rFonts w:ascii="仿宋" w:eastAsia="仿宋" w:hAnsi="仿宋" w:cs="宋体"/>
          <w:b/>
          <w:sz w:val="36"/>
          <w:szCs w:val="36"/>
          <w:u w:val="single"/>
        </w:rPr>
        <w:t xml:space="preserve">       </w:t>
      </w:r>
      <w:r>
        <w:rPr>
          <w:rFonts w:ascii="仿宋" w:eastAsia="仿宋" w:hAnsi="仿宋" w:cs="宋体" w:hint="eastAsia"/>
          <w:b/>
          <w:sz w:val="36"/>
          <w:szCs w:val="36"/>
          <w:u w:val="single"/>
        </w:rPr>
        <w:t xml:space="preserve">         </w:t>
      </w:r>
      <w:r>
        <w:rPr>
          <w:rFonts w:ascii="仿宋" w:eastAsia="仿宋" w:hAnsi="仿宋" w:cs="宋体"/>
          <w:sz w:val="32"/>
          <w:szCs w:val="32"/>
        </w:rPr>
        <w:br w:type="page"/>
      </w:r>
    </w:p>
    <w:p w14:paraId="46C831AA" w14:textId="77777777" w:rsidR="00A868F2" w:rsidRDefault="00126003">
      <w:pPr>
        <w:spacing w:afterLines="100" w:after="240"/>
        <w:jc w:val="center"/>
        <w:rPr>
          <w:rFonts w:ascii="黑体" w:eastAsia="黑体"/>
          <w:b/>
          <w:sz w:val="36"/>
          <w:szCs w:val="36"/>
        </w:rPr>
      </w:pPr>
      <w:r>
        <w:rPr>
          <w:rFonts w:ascii="黑体" w:eastAsia="黑体" w:hint="eastAsia"/>
          <w:b/>
          <w:sz w:val="36"/>
          <w:szCs w:val="36"/>
        </w:rPr>
        <w:lastRenderedPageBreak/>
        <w:t>深圳市博伦职业技术学校人才培养方案审批表</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769"/>
      </w:tblGrid>
      <w:tr w:rsidR="00A868F2" w14:paraId="598A46F9" w14:textId="77777777">
        <w:trPr>
          <w:trHeight w:val="709"/>
          <w:jc w:val="center"/>
        </w:trPr>
        <w:tc>
          <w:tcPr>
            <w:tcW w:w="1413" w:type="dxa"/>
            <w:vAlign w:val="center"/>
          </w:tcPr>
          <w:p w14:paraId="09261AD5" w14:textId="77777777" w:rsidR="00A868F2" w:rsidRDefault="00126003">
            <w:pPr>
              <w:jc w:val="center"/>
              <w:rPr>
                <w:rFonts w:ascii="仿宋" w:eastAsia="仿宋" w:hAnsi="仿宋"/>
                <w:sz w:val="24"/>
              </w:rPr>
            </w:pPr>
            <w:r>
              <w:rPr>
                <w:rFonts w:ascii="仿宋" w:eastAsia="仿宋" w:hAnsi="仿宋" w:hint="eastAsia"/>
                <w:sz w:val="24"/>
              </w:rPr>
              <w:t>专业（方向）名称</w:t>
            </w:r>
          </w:p>
        </w:tc>
        <w:tc>
          <w:tcPr>
            <w:tcW w:w="7769" w:type="dxa"/>
            <w:vAlign w:val="center"/>
          </w:tcPr>
          <w:p w14:paraId="15E00937" w14:textId="77777777" w:rsidR="00A868F2" w:rsidRDefault="00126003">
            <w:pPr>
              <w:jc w:val="center"/>
              <w:rPr>
                <w:rFonts w:ascii="仿宋" w:eastAsia="仿宋" w:hAnsi="仿宋"/>
                <w:sz w:val="24"/>
              </w:rPr>
            </w:pPr>
            <w:r>
              <w:rPr>
                <w:rFonts w:ascii="仿宋" w:eastAsia="仿宋" w:hAnsi="仿宋" w:hint="eastAsia"/>
                <w:sz w:val="24"/>
              </w:rPr>
              <w:t>工业机器人技术应用专业</w:t>
            </w:r>
          </w:p>
          <w:p w14:paraId="4ECE406C" w14:textId="194C56B2" w:rsidR="00A868F2" w:rsidRDefault="00126003">
            <w:pPr>
              <w:jc w:val="center"/>
              <w:rPr>
                <w:rFonts w:ascii="仿宋" w:eastAsia="仿宋" w:hAnsi="仿宋"/>
                <w:sz w:val="24"/>
              </w:rPr>
            </w:pPr>
            <w:r>
              <w:rPr>
                <w:rFonts w:ascii="仿宋" w:eastAsia="仿宋" w:hAnsi="仿宋" w:hint="eastAsia"/>
                <w:sz w:val="24"/>
              </w:rPr>
              <w:t>（</w:t>
            </w:r>
            <w:r w:rsidR="009D4015">
              <w:rPr>
                <w:rFonts w:ascii="仿宋" w:eastAsia="仿宋" w:hAnsi="仿宋"/>
                <w:sz w:val="24"/>
              </w:rPr>
              <w:t>660303</w:t>
            </w:r>
            <w:r>
              <w:rPr>
                <w:rFonts w:ascii="仿宋" w:eastAsia="仿宋" w:hAnsi="仿宋" w:hint="eastAsia"/>
                <w:sz w:val="24"/>
              </w:rPr>
              <w:t>）</w:t>
            </w:r>
          </w:p>
        </w:tc>
      </w:tr>
      <w:tr w:rsidR="00A868F2" w14:paraId="6147BB4B" w14:textId="77777777">
        <w:trPr>
          <w:trHeight w:val="629"/>
          <w:jc w:val="center"/>
        </w:trPr>
        <w:tc>
          <w:tcPr>
            <w:tcW w:w="1413" w:type="dxa"/>
            <w:vAlign w:val="center"/>
          </w:tcPr>
          <w:p w14:paraId="28D1B332" w14:textId="77777777" w:rsidR="00A868F2" w:rsidRDefault="00126003">
            <w:pPr>
              <w:jc w:val="center"/>
              <w:rPr>
                <w:rFonts w:ascii="仿宋" w:eastAsia="仿宋" w:hAnsi="仿宋"/>
                <w:sz w:val="24"/>
              </w:rPr>
            </w:pPr>
            <w:r>
              <w:rPr>
                <w:rFonts w:ascii="仿宋" w:eastAsia="仿宋" w:hAnsi="仿宋" w:hint="eastAsia"/>
                <w:sz w:val="24"/>
              </w:rPr>
              <w:t>编制时间</w:t>
            </w:r>
          </w:p>
        </w:tc>
        <w:tc>
          <w:tcPr>
            <w:tcW w:w="7769" w:type="dxa"/>
            <w:vAlign w:val="center"/>
          </w:tcPr>
          <w:p w14:paraId="0FD45EDB" w14:textId="4D45EB78" w:rsidR="00A868F2" w:rsidRDefault="00606A84" w:rsidP="00877776">
            <w:pPr>
              <w:jc w:val="left"/>
              <w:rPr>
                <w:rFonts w:ascii="仿宋" w:eastAsia="仿宋" w:hAnsi="仿宋"/>
                <w:sz w:val="24"/>
              </w:rPr>
            </w:pPr>
            <w:r>
              <w:rPr>
                <w:rFonts w:ascii="仿宋" w:eastAsia="仿宋" w:hAnsi="仿宋" w:hint="eastAsia"/>
                <w:sz w:val="24"/>
              </w:rPr>
              <w:t>202</w:t>
            </w:r>
            <w:r w:rsidR="00877776">
              <w:rPr>
                <w:rFonts w:ascii="仿宋" w:eastAsia="仿宋" w:hAnsi="仿宋"/>
                <w:sz w:val="24"/>
              </w:rPr>
              <w:t>1</w:t>
            </w:r>
            <w:r>
              <w:rPr>
                <w:rFonts w:ascii="仿宋" w:eastAsia="仿宋" w:hAnsi="仿宋" w:hint="eastAsia"/>
                <w:sz w:val="24"/>
              </w:rPr>
              <w:t>年07月12日</w:t>
            </w:r>
          </w:p>
        </w:tc>
      </w:tr>
      <w:tr w:rsidR="00A868F2" w14:paraId="485276F4" w14:textId="77777777">
        <w:trPr>
          <w:trHeight w:val="3024"/>
          <w:jc w:val="center"/>
        </w:trPr>
        <w:tc>
          <w:tcPr>
            <w:tcW w:w="1413" w:type="dxa"/>
            <w:vAlign w:val="center"/>
          </w:tcPr>
          <w:p w14:paraId="17E90DE1" w14:textId="77777777" w:rsidR="00A868F2" w:rsidRDefault="00126003">
            <w:pPr>
              <w:jc w:val="center"/>
              <w:rPr>
                <w:rFonts w:ascii="仿宋" w:eastAsia="仿宋" w:hAnsi="仿宋"/>
                <w:sz w:val="24"/>
              </w:rPr>
            </w:pPr>
            <w:r>
              <w:rPr>
                <w:rFonts w:ascii="仿宋" w:eastAsia="仿宋" w:hAnsi="仿宋" w:hint="eastAsia"/>
                <w:sz w:val="24"/>
              </w:rPr>
              <w:t>对本计划简要说明</w:t>
            </w:r>
          </w:p>
        </w:tc>
        <w:tc>
          <w:tcPr>
            <w:tcW w:w="7769" w:type="dxa"/>
            <w:vAlign w:val="bottom"/>
          </w:tcPr>
          <w:p w14:paraId="0BE83ADA" w14:textId="2F595946" w:rsidR="000B4110" w:rsidRPr="00763031" w:rsidRDefault="000B4110" w:rsidP="000B4110">
            <w:pPr>
              <w:spacing w:line="360" w:lineRule="auto"/>
              <w:ind w:firstLineChars="200" w:firstLine="560"/>
              <w:jc w:val="left"/>
              <w:rPr>
                <w:rFonts w:ascii="仿宋" w:eastAsia="仿宋" w:hAnsi="仿宋"/>
                <w:sz w:val="28"/>
                <w:szCs w:val="28"/>
              </w:rPr>
            </w:pPr>
            <w:r w:rsidRPr="00763031">
              <w:rPr>
                <w:rFonts w:ascii="仿宋" w:eastAsia="仿宋" w:hAnsi="仿宋" w:hint="eastAsia"/>
                <w:sz w:val="28"/>
                <w:szCs w:val="28"/>
              </w:rPr>
              <w:t>本</w:t>
            </w:r>
            <w:r w:rsidR="009906C6">
              <w:rPr>
                <w:rFonts w:ascii="仿宋" w:eastAsia="仿宋" w:hAnsi="仿宋" w:hint="eastAsia"/>
                <w:sz w:val="28"/>
                <w:szCs w:val="28"/>
              </w:rPr>
              <w:t>方案</w:t>
            </w:r>
            <w:r w:rsidRPr="00763031">
              <w:rPr>
                <w:rFonts w:ascii="仿宋" w:eastAsia="仿宋" w:hAnsi="仿宋" w:hint="eastAsia"/>
                <w:sz w:val="28"/>
                <w:szCs w:val="28"/>
              </w:rPr>
              <w:t>面向工业机器人及工业控制相关职业岗位，主动适应大湾区区域经济发展和产业</w:t>
            </w:r>
            <w:r>
              <w:rPr>
                <w:rFonts w:ascii="仿宋" w:eastAsia="仿宋" w:hAnsi="仿宋" w:hint="eastAsia"/>
                <w:sz w:val="28"/>
                <w:szCs w:val="28"/>
              </w:rPr>
              <w:t>结</w:t>
            </w:r>
            <w:r w:rsidRPr="00763031">
              <w:rPr>
                <w:rFonts w:ascii="仿宋" w:eastAsia="仿宋" w:hAnsi="仿宋" w:hint="eastAsia"/>
                <w:sz w:val="28"/>
                <w:szCs w:val="28"/>
              </w:rPr>
              <w:t>构调整对高素质技术技能人才的需求。在课程设置上考虑了专业课程与1+X证书相关内容的互融互通，</w:t>
            </w:r>
            <w:r>
              <w:rPr>
                <w:rFonts w:ascii="仿宋" w:eastAsia="仿宋" w:hAnsi="仿宋" w:hint="eastAsia"/>
                <w:sz w:val="28"/>
                <w:szCs w:val="28"/>
              </w:rPr>
              <w:t>还</w:t>
            </w:r>
            <w:r w:rsidR="00606A84">
              <w:rPr>
                <w:rFonts w:ascii="仿宋" w:eastAsia="仿宋" w:hAnsi="仿宋" w:hint="eastAsia"/>
                <w:sz w:val="28"/>
                <w:szCs w:val="28"/>
              </w:rPr>
              <w:t>兼顾</w:t>
            </w:r>
            <w:r>
              <w:rPr>
                <w:rFonts w:ascii="仿宋" w:eastAsia="仿宋" w:hAnsi="仿宋" w:hint="eastAsia"/>
                <w:sz w:val="28"/>
                <w:szCs w:val="28"/>
              </w:rPr>
              <w:t>到学生就业及专业发展的需要，</w:t>
            </w:r>
            <w:r w:rsidRPr="00763031">
              <w:rPr>
                <w:rFonts w:ascii="仿宋" w:eastAsia="仿宋" w:hAnsi="仿宋" w:hint="eastAsia"/>
                <w:sz w:val="28"/>
                <w:szCs w:val="28"/>
              </w:rPr>
              <w:t>集中体现了以学生为中心的培养理念。</w:t>
            </w:r>
          </w:p>
          <w:p w14:paraId="647CA27E" w14:textId="77777777" w:rsidR="00175957" w:rsidRPr="000B4110" w:rsidRDefault="00175957">
            <w:pPr>
              <w:spacing w:line="360" w:lineRule="auto"/>
              <w:jc w:val="left"/>
              <w:rPr>
                <w:rFonts w:ascii="仿宋" w:eastAsia="仿宋" w:hAnsi="仿宋"/>
                <w:sz w:val="24"/>
              </w:rPr>
            </w:pPr>
          </w:p>
          <w:p w14:paraId="761C9F08" w14:textId="77777777" w:rsidR="00A868F2" w:rsidRDefault="00A868F2">
            <w:pPr>
              <w:spacing w:line="360" w:lineRule="auto"/>
              <w:jc w:val="left"/>
              <w:rPr>
                <w:rFonts w:ascii="仿宋" w:eastAsia="仿宋" w:hAnsi="仿宋"/>
                <w:sz w:val="24"/>
              </w:rPr>
            </w:pPr>
          </w:p>
          <w:p w14:paraId="430DEDA4" w14:textId="77777777" w:rsidR="00A868F2" w:rsidRDefault="00126003">
            <w:pPr>
              <w:spacing w:line="360" w:lineRule="auto"/>
              <w:jc w:val="center"/>
              <w:rPr>
                <w:rFonts w:ascii="仿宋" w:eastAsia="仿宋" w:hAnsi="仿宋"/>
                <w:sz w:val="24"/>
              </w:rPr>
            </w:pPr>
            <w:r>
              <w:rPr>
                <w:rFonts w:ascii="仿宋" w:eastAsia="仿宋" w:hAnsi="仿宋" w:hint="eastAsia"/>
                <w:sz w:val="24"/>
              </w:rPr>
              <w:t>专业组负责人：</w:t>
            </w:r>
          </w:p>
          <w:p w14:paraId="0862909C" w14:textId="77777777" w:rsidR="00A868F2" w:rsidRDefault="00126003">
            <w:pPr>
              <w:spacing w:line="360" w:lineRule="auto"/>
              <w:jc w:val="center"/>
              <w:rPr>
                <w:rFonts w:ascii="仿宋" w:eastAsia="仿宋" w:hAnsi="仿宋"/>
                <w:sz w:val="24"/>
              </w:rPr>
            </w:pPr>
            <w:r>
              <w:rPr>
                <w:rFonts w:ascii="仿宋" w:eastAsia="仿宋" w:hAnsi="仿宋" w:hint="eastAsia"/>
                <w:sz w:val="24"/>
              </w:rPr>
              <w:t>年   月   日</w:t>
            </w:r>
          </w:p>
        </w:tc>
      </w:tr>
      <w:tr w:rsidR="00A868F2" w14:paraId="07462DB4" w14:textId="77777777">
        <w:trPr>
          <w:trHeight w:val="2112"/>
          <w:jc w:val="center"/>
        </w:trPr>
        <w:tc>
          <w:tcPr>
            <w:tcW w:w="1413" w:type="dxa"/>
            <w:vAlign w:val="center"/>
          </w:tcPr>
          <w:p w14:paraId="1EAA5705" w14:textId="77777777" w:rsidR="00A868F2" w:rsidRDefault="00126003">
            <w:pPr>
              <w:jc w:val="center"/>
              <w:rPr>
                <w:rFonts w:ascii="仿宋" w:eastAsia="仿宋" w:hAnsi="仿宋"/>
                <w:sz w:val="24"/>
              </w:rPr>
            </w:pPr>
            <w:r>
              <w:rPr>
                <w:rFonts w:ascii="仿宋" w:eastAsia="仿宋" w:hAnsi="仿宋" w:hint="eastAsia"/>
                <w:sz w:val="24"/>
              </w:rPr>
              <w:t>专业部审核意见</w:t>
            </w:r>
          </w:p>
        </w:tc>
        <w:tc>
          <w:tcPr>
            <w:tcW w:w="7769" w:type="dxa"/>
            <w:vAlign w:val="bottom"/>
          </w:tcPr>
          <w:p w14:paraId="07D90F45" w14:textId="77777777" w:rsidR="00A868F2" w:rsidRDefault="00A868F2">
            <w:pPr>
              <w:jc w:val="center"/>
              <w:rPr>
                <w:rFonts w:ascii="仿宋" w:eastAsia="仿宋" w:hAnsi="仿宋"/>
                <w:sz w:val="24"/>
              </w:rPr>
            </w:pPr>
          </w:p>
          <w:p w14:paraId="2D2B833D" w14:textId="77777777" w:rsidR="00A868F2" w:rsidRDefault="00126003">
            <w:pPr>
              <w:spacing w:line="360" w:lineRule="auto"/>
              <w:jc w:val="center"/>
              <w:rPr>
                <w:rFonts w:ascii="仿宋" w:eastAsia="仿宋" w:hAnsi="仿宋"/>
                <w:sz w:val="24"/>
              </w:rPr>
            </w:pPr>
            <w:r>
              <w:rPr>
                <w:rFonts w:ascii="仿宋" w:eastAsia="仿宋" w:hAnsi="仿宋" w:hint="eastAsia"/>
                <w:sz w:val="24"/>
              </w:rPr>
              <w:t>专业部负责人：</w:t>
            </w:r>
          </w:p>
          <w:p w14:paraId="79568556" w14:textId="77777777" w:rsidR="00A868F2" w:rsidRDefault="00126003">
            <w:pPr>
              <w:spacing w:line="360" w:lineRule="auto"/>
              <w:jc w:val="center"/>
              <w:rPr>
                <w:rFonts w:ascii="仿宋" w:eastAsia="仿宋" w:hAnsi="仿宋"/>
                <w:sz w:val="24"/>
              </w:rPr>
            </w:pPr>
            <w:r>
              <w:rPr>
                <w:rFonts w:ascii="仿宋" w:eastAsia="仿宋" w:hAnsi="仿宋" w:hint="eastAsia"/>
                <w:sz w:val="24"/>
              </w:rPr>
              <w:t>年   月  日</w:t>
            </w:r>
          </w:p>
        </w:tc>
      </w:tr>
      <w:tr w:rsidR="00A868F2" w14:paraId="75BF96D5" w14:textId="77777777">
        <w:trPr>
          <w:trHeight w:val="2412"/>
          <w:jc w:val="center"/>
        </w:trPr>
        <w:tc>
          <w:tcPr>
            <w:tcW w:w="1413" w:type="dxa"/>
            <w:vAlign w:val="center"/>
          </w:tcPr>
          <w:p w14:paraId="2A5416CD" w14:textId="77777777" w:rsidR="00A868F2" w:rsidRDefault="00126003">
            <w:pPr>
              <w:jc w:val="center"/>
              <w:rPr>
                <w:rFonts w:ascii="仿宋" w:eastAsia="仿宋" w:hAnsi="仿宋"/>
                <w:sz w:val="24"/>
              </w:rPr>
            </w:pPr>
            <w:r>
              <w:rPr>
                <w:rFonts w:ascii="仿宋" w:eastAsia="仿宋" w:hAnsi="仿宋" w:hint="eastAsia"/>
                <w:sz w:val="24"/>
              </w:rPr>
              <w:t>教务处审核意见</w:t>
            </w:r>
          </w:p>
        </w:tc>
        <w:tc>
          <w:tcPr>
            <w:tcW w:w="7769" w:type="dxa"/>
            <w:vAlign w:val="bottom"/>
          </w:tcPr>
          <w:p w14:paraId="76FB8A17" w14:textId="77777777" w:rsidR="00A868F2" w:rsidRDefault="00126003">
            <w:pPr>
              <w:spacing w:line="360" w:lineRule="auto"/>
              <w:jc w:val="center"/>
              <w:rPr>
                <w:rFonts w:ascii="仿宋" w:eastAsia="仿宋" w:hAnsi="仿宋"/>
                <w:sz w:val="24"/>
              </w:rPr>
            </w:pPr>
            <w:r>
              <w:rPr>
                <w:rFonts w:ascii="仿宋" w:eastAsia="仿宋" w:hAnsi="仿宋" w:hint="eastAsia"/>
                <w:sz w:val="24"/>
              </w:rPr>
              <w:t>教务处主任：</w:t>
            </w:r>
          </w:p>
          <w:p w14:paraId="2AED8978" w14:textId="77777777" w:rsidR="00A868F2" w:rsidRDefault="00126003">
            <w:pPr>
              <w:wordWrap w:val="0"/>
              <w:spacing w:line="360" w:lineRule="auto"/>
              <w:ind w:right="480" w:firstLineChars="1300" w:firstLine="3120"/>
              <w:rPr>
                <w:rFonts w:ascii="仿宋" w:eastAsia="仿宋" w:hAnsi="仿宋"/>
                <w:sz w:val="24"/>
              </w:rPr>
            </w:pPr>
            <w:r>
              <w:rPr>
                <w:rFonts w:ascii="仿宋" w:eastAsia="仿宋" w:hAnsi="仿宋" w:hint="eastAsia"/>
                <w:sz w:val="24"/>
              </w:rPr>
              <w:t>年   月   日</w:t>
            </w:r>
          </w:p>
        </w:tc>
      </w:tr>
      <w:tr w:rsidR="00A868F2" w14:paraId="2644D36C" w14:textId="77777777">
        <w:trPr>
          <w:trHeight w:val="2531"/>
          <w:jc w:val="center"/>
        </w:trPr>
        <w:tc>
          <w:tcPr>
            <w:tcW w:w="1413" w:type="dxa"/>
            <w:vAlign w:val="center"/>
          </w:tcPr>
          <w:p w14:paraId="520A6C34" w14:textId="77777777" w:rsidR="00A868F2" w:rsidRDefault="00126003">
            <w:pPr>
              <w:jc w:val="center"/>
              <w:rPr>
                <w:rFonts w:ascii="仿宋" w:eastAsia="仿宋" w:hAnsi="仿宋"/>
                <w:sz w:val="24"/>
              </w:rPr>
            </w:pPr>
            <w:r>
              <w:rPr>
                <w:rFonts w:ascii="仿宋" w:eastAsia="仿宋" w:hAnsi="仿宋" w:hint="eastAsia"/>
                <w:sz w:val="24"/>
              </w:rPr>
              <w:t>学校审核意见</w:t>
            </w:r>
          </w:p>
        </w:tc>
        <w:tc>
          <w:tcPr>
            <w:tcW w:w="7769" w:type="dxa"/>
            <w:vAlign w:val="bottom"/>
          </w:tcPr>
          <w:p w14:paraId="74E5E66C" w14:textId="77777777" w:rsidR="00A868F2" w:rsidRDefault="00A868F2">
            <w:pPr>
              <w:jc w:val="right"/>
              <w:rPr>
                <w:rFonts w:ascii="仿宋" w:eastAsia="仿宋" w:hAnsi="仿宋"/>
                <w:sz w:val="24"/>
              </w:rPr>
            </w:pPr>
          </w:p>
          <w:p w14:paraId="32C5ADC7" w14:textId="77777777" w:rsidR="00A868F2" w:rsidRDefault="00A868F2">
            <w:pPr>
              <w:jc w:val="right"/>
              <w:rPr>
                <w:rFonts w:ascii="仿宋" w:eastAsia="仿宋" w:hAnsi="仿宋"/>
                <w:sz w:val="24"/>
              </w:rPr>
            </w:pPr>
          </w:p>
          <w:p w14:paraId="64A87E89" w14:textId="77777777" w:rsidR="00A868F2" w:rsidRDefault="00A868F2">
            <w:pPr>
              <w:jc w:val="right"/>
              <w:rPr>
                <w:rFonts w:ascii="仿宋" w:eastAsia="仿宋" w:hAnsi="仿宋"/>
                <w:sz w:val="24"/>
              </w:rPr>
            </w:pPr>
          </w:p>
          <w:p w14:paraId="2F0B4668" w14:textId="10CF90FE" w:rsidR="00A868F2" w:rsidRDefault="00126003">
            <w:pPr>
              <w:spacing w:line="360" w:lineRule="auto"/>
              <w:ind w:firstLineChars="1050" w:firstLine="2520"/>
              <w:jc w:val="left"/>
              <w:rPr>
                <w:rFonts w:ascii="仿宋" w:eastAsia="仿宋" w:hAnsi="仿宋"/>
                <w:sz w:val="24"/>
              </w:rPr>
            </w:pPr>
            <w:r>
              <w:rPr>
                <w:rFonts w:ascii="仿宋" w:eastAsia="仿宋" w:hAnsi="仿宋" w:hint="eastAsia"/>
                <w:sz w:val="24"/>
              </w:rPr>
              <w:t xml:space="preserve">学校负责人： </w:t>
            </w:r>
            <w:r w:rsidR="009558F1">
              <w:rPr>
                <w:rFonts w:ascii="仿宋" w:eastAsia="仿宋" w:hAnsi="仿宋"/>
                <w:sz w:val="24"/>
              </w:rPr>
              <w:t xml:space="preserve">         </w:t>
            </w:r>
            <w:r>
              <w:rPr>
                <w:rFonts w:ascii="仿宋" w:eastAsia="仿宋" w:hAnsi="仿宋" w:hint="eastAsia"/>
                <w:sz w:val="24"/>
              </w:rPr>
              <w:t xml:space="preserve">公章： </w:t>
            </w:r>
          </w:p>
          <w:p w14:paraId="5E98C830" w14:textId="4012157F" w:rsidR="00A868F2" w:rsidRDefault="00126003" w:rsidP="009558F1">
            <w:pPr>
              <w:wordWrap w:val="0"/>
              <w:spacing w:line="360" w:lineRule="auto"/>
              <w:ind w:right="480" w:firstLineChars="1250" w:firstLine="3000"/>
              <w:rPr>
                <w:rFonts w:ascii="仿宋" w:eastAsia="仿宋" w:hAnsi="仿宋"/>
                <w:sz w:val="24"/>
              </w:rPr>
            </w:pPr>
            <w:r>
              <w:rPr>
                <w:rFonts w:ascii="仿宋" w:eastAsia="仿宋" w:hAnsi="仿宋" w:hint="eastAsia"/>
                <w:sz w:val="24"/>
              </w:rPr>
              <w:t>年</w:t>
            </w:r>
            <w:r w:rsidR="009558F1">
              <w:rPr>
                <w:rFonts w:ascii="仿宋" w:eastAsia="仿宋" w:hAnsi="仿宋" w:hint="eastAsia"/>
                <w:sz w:val="24"/>
              </w:rPr>
              <w:t xml:space="preserve">  </w:t>
            </w:r>
            <w:r>
              <w:rPr>
                <w:rFonts w:ascii="仿宋" w:eastAsia="仿宋" w:hAnsi="仿宋" w:hint="eastAsia"/>
                <w:sz w:val="24"/>
              </w:rPr>
              <w:t xml:space="preserve"> 月</w:t>
            </w:r>
            <w:r w:rsidR="009558F1">
              <w:rPr>
                <w:rFonts w:ascii="仿宋" w:eastAsia="仿宋" w:hAnsi="仿宋" w:hint="eastAsia"/>
                <w:sz w:val="24"/>
              </w:rPr>
              <w:t xml:space="preserve">   </w:t>
            </w:r>
            <w:r>
              <w:rPr>
                <w:rFonts w:ascii="仿宋" w:eastAsia="仿宋" w:hAnsi="仿宋" w:hint="eastAsia"/>
                <w:sz w:val="24"/>
              </w:rPr>
              <w:t xml:space="preserve"> 日</w:t>
            </w:r>
          </w:p>
        </w:tc>
      </w:tr>
    </w:tbl>
    <w:p w14:paraId="0B192DB8" w14:textId="2FC1EF3D" w:rsidR="00A868F2" w:rsidRDefault="00126003">
      <w:pPr>
        <w:overflowPunct w:val="0"/>
        <w:adjustRightInd w:val="0"/>
        <w:snapToGrid w:val="0"/>
        <w:jc w:val="center"/>
        <w:rPr>
          <w:rFonts w:ascii="黑体" w:eastAsia="黑体"/>
          <w:sz w:val="44"/>
          <w:szCs w:val="44"/>
        </w:rPr>
      </w:pPr>
      <w:r>
        <w:rPr>
          <w:rFonts w:ascii="黑体" w:eastAsia="黑体"/>
          <w:sz w:val="44"/>
          <w:szCs w:val="44"/>
        </w:rPr>
        <w:br w:type="page"/>
      </w:r>
      <w:r w:rsidR="00606A84" w:rsidRPr="00606A84">
        <w:rPr>
          <w:rFonts w:ascii="黑体" w:eastAsia="黑体" w:hint="eastAsia"/>
          <w:sz w:val="40"/>
          <w:szCs w:val="40"/>
        </w:rPr>
        <w:lastRenderedPageBreak/>
        <w:t>深圳市博伦职业技术学校</w:t>
      </w:r>
      <w:r w:rsidR="00606A84">
        <w:rPr>
          <w:rFonts w:ascii="黑体" w:eastAsia="黑体" w:hint="eastAsia"/>
          <w:sz w:val="40"/>
          <w:szCs w:val="40"/>
        </w:rPr>
        <w:t>工业机器人</w:t>
      </w:r>
      <w:r w:rsidR="00606A84" w:rsidRPr="00606A84">
        <w:rPr>
          <w:rFonts w:ascii="黑体" w:eastAsia="黑体" w:hint="eastAsia"/>
          <w:sz w:val="40"/>
          <w:szCs w:val="40"/>
        </w:rPr>
        <w:t>技术应用专业人才培养方案</w:t>
      </w:r>
    </w:p>
    <w:p w14:paraId="33DB3C71" w14:textId="77777777" w:rsidR="00A868F2" w:rsidRPr="009558F1" w:rsidRDefault="00126003">
      <w:pPr>
        <w:pStyle w:val="1"/>
        <w:spacing w:beforeLines="100" w:before="240" w:afterLines="100" w:after="240" w:line="288" w:lineRule="auto"/>
        <w:jc w:val="both"/>
        <w:rPr>
          <w:rFonts w:ascii="仿宋" w:eastAsia="仿宋" w:hAnsi="仿宋" w:cs="微软雅黑 Light"/>
          <w:sz w:val="32"/>
          <w:szCs w:val="32"/>
          <w:lang w:eastAsia="zh-Hans"/>
        </w:rPr>
      </w:pPr>
      <w:r w:rsidRPr="009558F1">
        <w:rPr>
          <w:rFonts w:ascii="仿宋" w:eastAsia="仿宋" w:hAnsi="仿宋" w:cs="微软雅黑 Light"/>
          <w:sz w:val="32"/>
          <w:szCs w:val="32"/>
          <w:lang w:eastAsia="zh-Hans"/>
        </w:rPr>
        <w:t>一、专业名称及代码</w:t>
      </w:r>
    </w:p>
    <w:p w14:paraId="36E54316" w14:textId="413C6C53" w:rsidR="00A868F2" w:rsidRDefault="00126003" w:rsidP="00606A84">
      <w:pPr>
        <w:overflowPunct w:val="0"/>
        <w:adjustRightInd w:val="0"/>
        <w:spacing w:beforeLines="100" w:before="240" w:afterLines="100" w:after="240" w:line="288" w:lineRule="auto"/>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工业机器人技术应用专业（</w:t>
      </w:r>
      <w:r w:rsidR="009D4015">
        <w:rPr>
          <w:rFonts w:ascii="华文仿宋" w:eastAsia="华文仿宋" w:hAnsi="华文仿宋" w:cs="华文仿宋"/>
          <w:bCs/>
          <w:color w:val="000000"/>
          <w:kern w:val="0"/>
          <w:sz w:val="32"/>
          <w:szCs w:val="32"/>
        </w:rPr>
        <w:t>660303</w:t>
      </w:r>
      <w:r>
        <w:rPr>
          <w:rFonts w:ascii="华文仿宋" w:eastAsia="华文仿宋" w:hAnsi="华文仿宋" w:cs="华文仿宋" w:hint="eastAsia"/>
          <w:bCs/>
          <w:color w:val="000000"/>
          <w:kern w:val="0"/>
          <w:sz w:val="32"/>
          <w:szCs w:val="32"/>
        </w:rPr>
        <w:t>）</w:t>
      </w:r>
    </w:p>
    <w:p w14:paraId="144B823B" w14:textId="77777777" w:rsidR="00A868F2" w:rsidRPr="009558F1" w:rsidRDefault="00126003">
      <w:pPr>
        <w:pStyle w:val="1"/>
        <w:spacing w:beforeLines="100" w:before="240" w:afterLines="100" w:after="240" w:line="288" w:lineRule="auto"/>
        <w:jc w:val="both"/>
        <w:rPr>
          <w:rFonts w:ascii="仿宋" w:eastAsia="仿宋" w:hAnsi="仿宋" w:cs="微软雅黑 Light"/>
          <w:sz w:val="32"/>
          <w:szCs w:val="32"/>
          <w:lang w:eastAsia="zh-Hans"/>
        </w:rPr>
      </w:pPr>
      <w:r w:rsidRPr="009558F1">
        <w:rPr>
          <w:rFonts w:ascii="仿宋" w:eastAsia="仿宋" w:hAnsi="仿宋" w:cs="微软雅黑 Light"/>
          <w:sz w:val="32"/>
          <w:szCs w:val="32"/>
          <w:lang w:eastAsia="zh-Hans"/>
        </w:rPr>
        <w:t>二、入学要求</w:t>
      </w:r>
    </w:p>
    <w:p w14:paraId="2FCFBFBE" w14:textId="77777777"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招收初中毕业生或具有同等学力者</w:t>
      </w:r>
    </w:p>
    <w:p w14:paraId="4FFB993D" w14:textId="77777777" w:rsidR="00A868F2" w:rsidRPr="009558F1" w:rsidRDefault="00126003">
      <w:pPr>
        <w:pStyle w:val="1"/>
        <w:spacing w:beforeLines="100" w:before="240" w:afterLines="100" w:after="240" w:line="288" w:lineRule="auto"/>
        <w:jc w:val="both"/>
        <w:rPr>
          <w:rFonts w:ascii="仿宋" w:eastAsia="仿宋" w:hAnsi="仿宋" w:cs="微软雅黑 Light"/>
          <w:sz w:val="32"/>
          <w:szCs w:val="32"/>
          <w:lang w:eastAsia="zh-Hans"/>
        </w:rPr>
      </w:pPr>
      <w:r w:rsidRPr="009558F1">
        <w:rPr>
          <w:rFonts w:ascii="仿宋" w:eastAsia="仿宋" w:hAnsi="仿宋" w:cs="微软雅黑 Light"/>
          <w:sz w:val="32"/>
          <w:szCs w:val="32"/>
          <w:lang w:eastAsia="zh-Hans"/>
        </w:rPr>
        <w:t>三、修业年限</w:t>
      </w:r>
    </w:p>
    <w:p w14:paraId="0232A25D" w14:textId="7D0E5A69" w:rsidR="00A868F2" w:rsidRPr="00606A84" w:rsidRDefault="00606A84">
      <w:pPr>
        <w:overflowPunct w:val="0"/>
        <w:adjustRightInd w:val="0"/>
        <w:spacing w:beforeLines="100" w:before="240" w:afterLines="100" w:after="240" w:line="288" w:lineRule="auto"/>
        <w:ind w:firstLineChars="200" w:firstLine="640"/>
        <w:rPr>
          <w:rFonts w:ascii="华文仿宋" w:eastAsia="华文仿宋" w:hAnsi="华文仿宋" w:cs="华文仿宋"/>
          <w:bCs/>
          <w:color w:val="000000"/>
          <w:kern w:val="0"/>
          <w:sz w:val="32"/>
          <w:szCs w:val="32"/>
        </w:rPr>
      </w:pPr>
      <w:r w:rsidRPr="00606A84">
        <w:rPr>
          <w:rFonts w:ascii="华文仿宋" w:eastAsia="华文仿宋" w:hAnsi="华文仿宋" w:cs="华文仿宋" w:hint="eastAsia"/>
          <w:bCs/>
          <w:color w:val="000000"/>
          <w:kern w:val="0"/>
          <w:sz w:val="32"/>
          <w:szCs w:val="32"/>
        </w:rPr>
        <w:t>3年</w:t>
      </w:r>
    </w:p>
    <w:p w14:paraId="6B8B7E28" w14:textId="77777777" w:rsidR="00A868F2" w:rsidRPr="009558F1" w:rsidRDefault="00126003">
      <w:pPr>
        <w:pStyle w:val="1"/>
        <w:spacing w:beforeLines="100" w:before="240" w:afterLines="100" w:after="240" w:line="288" w:lineRule="auto"/>
        <w:jc w:val="both"/>
        <w:rPr>
          <w:rFonts w:ascii="仿宋" w:eastAsia="仿宋" w:hAnsi="仿宋" w:cs="微软雅黑 Light"/>
          <w:sz w:val="32"/>
          <w:szCs w:val="32"/>
          <w:lang w:eastAsia="zh-Hans"/>
        </w:rPr>
      </w:pPr>
      <w:r w:rsidRPr="009558F1">
        <w:rPr>
          <w:rFonts w:ascii="仿宋" w:eastAsia="仿宋" w:hAnsi="仿宋" w:cs="微软雅黑 Light"/>
          <w:sz w:val="32"/>
          <w:szCs w:val="32"/>
          <w:lang w:eastAsia="zh-Hans"/>
        </w:rPr>
        <w:t>四、职业面向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2436"/>
        <w:gridCol w:w="3118"/>
        <w:gridCol w:w="2552"/>
      </w:tblGrid>
      <w:tr w:rsidR="00A868F2" w14:paraId="60A1C16F" w14:textId="77777777" w:rsidTr="009906C6">
        <w:trPr>
          <w:jc w:val="center"/>
        </w:trPr>
        <w:tc>
          <w:tcPr>
            <w:tcW w:w="820" w:type="dxa"/>
            <w:vAlign w:val="center"/>
          </w:tcPr>
          <w:p w14:paraId="6173C376" w14:textId="77777777" w:rsidR="00A868F2" w:rsidRDefault="00126003">
            <w:pPr>
              <w:spacing w:line="300" w:lineRule="exact"/>
              <w:jc w:val="center"/>
              <w:rPr>
                <w:rFonts w:ascii="宋体" w:hAnsi="宋体"/>
                <w:b/>
                <w:bCs/>
                <w:szCs w:val="21"/>
              </w:rPr>
            </w:pPr>
            <w:r>
              <w:rPr>
                <w:rFonts w:ascii="宋体" w:hAnsi="宋体" w:hint="eastAsia"/>
                <w:b/>
                <w:bCs/>
                <w:szCs w:val="21"/>
              </w:rPr>
              <w:t>序号</w:t>
            </w:r>
          </w:p>
        </w:tc>
        <w:tc>
          <w:tcPr>
            <w:tcW w:w="2436" w:type="dxa"/>
            <w:vAlign w:val="center"/>
          </w:tcPr>
          <w:p w14:paraId="311E6B3F" w14:textId="77777777" w:rsidR="00A868F2" w:rsidRDefault="00126003">
            <w:pPr>
              <w:spacing w:line="300" w:lineRule="exact"/>
              <w:jc w:val="center"/>
              <w:rPr>
                <w:rFonts w:ascii="宋体" w:hAnsi="宋体"/>
                <w:b/>
                <w:bCs/>
                <w:szCs w:val="21"/>
              </w:rPr>
            </w:pPr>
            <w:r>
              <w:rPr>
                <w:rFonts w:ascii="宋体" w:hAnsi="宋体" w:hint="eastAsia"/>
                <w:b/>
                <w:bCs/>
                <w:szCs w:val="21"/>
              </w:rPr>
              <w:t>对应职业（岗位）</w:t>
            </w:r>
          </w:p>
        </w:tc>
        <w:tc>
          <w:tcPr>
            <w:tcW w:w="3118" w:type="dxa"/>
            <w:vAlign w:val="center"/>
          </w:tcPr>
          <w:p w14:paraId="77052082" w14:textId="77777777" w:rsidR="00A868F2" w:rsidRDefault="00126003">
            <w:pPr>
              <w:spacing w:line="300" w:lineRule="exact"/>
              <w:jc w:val="center"/>
              <w:rPr>
                <w:rFonts w:ascii="宋体" w:hAnsi="宋体"/>
                <w:b/>
                <w:bCs/>
                <w:szCs w:val="21"/>
              </w:rPr>
            </w:pPr>
            <w:r>
              <w:rPr>
                <w:rFonts w:ascii="宋体" w:hAnsi="宋体" w:hint="eastAsia"/>
                <w:b/>
                <w:bCs/>
                <w:szCs w:val="21"/>
              </w:rPr>
              <w:t>职业资格证书举例</w:t>
            </w:r>
          </w:p>
        </w:tc>
        <w:tc>
          <w:tcPr>
            <w:tcW w:w="2552" w:type="dxa"/>
            <w:vAlign w:val="center"/>
          </w:tcPr>
          <w:p w14:paraId="1ABD0627" w14:textId="77777777" w:rsidR="00A868F2" w:rsidRDefault="00126003">
            <w:pPr>
              <w:spacing w:line="300" w:lineRule="exact"/>
              <w:jc w:val="center"/>
              <w:rPr>
                <w:rFonts w:ascii="宋体" w:hAnsi="宋体"/>
                <w:b/>
                <w:bCs/>
                <w:szCs w:val="21"/>
              </w:rPr>
            </w:pPr>
            <w:r>
              <w:rPr>
                <w:rFonts w:ascii="宋体" w:hAnsi="宋体" w:hint="eastAsia"/>
                <w:b/>
                <w:bCs/>
                <w:szCs w:val="21"/>
              </w:rPr>
              <w:t>专业（技能）方向</w:t>
            </w:r>
          </w:p>
        </w:tc>
      </w:tr>
      <w:tr w:rsidR="00A868F2" w14:paraId="1C071706" w14:textId="77777777" w:rsidTr="009906C6">
        <w:trPr>
          <w:trHeight w:val="205"/>
          <w:jc w:val="center"/>
        </w:trPr>
        <w:tc>
          <w:tcPr>
            <w:tcW w:w="820" w:type="dxa"/>
            <w:vAlign w:val="center"/>
          </w:tcPr>
          <w:p w14:paraId="3886B32A" w14:textId="77777777" w:rsidR="00A868F2" w:rsidRDefault="00126003">
            <w:pPr>
              <w:spacing w:line="300" w:lineRule="exact"/>
              <w:jc w:val="center"/>
              <w:rPr>
                <w:rFonts w:ascii="宋体" w:hAnsi="宋体"/>
                <w:bCs/>
                <w:szCs w:val="21"/>
              </w:rPr>
            </w:pPr>
            <w:r>
              <w:rPr>
                <w:rFonts w:ascii="宋体" w:hAnsi="宋体" w:hint="eastAsia"/>
                <w:bCs/>
                <w:szCs w:val="21"/>
              </w:rPr>
              <w:t>1</w:t>
            </w:r>
          </w:p>
        </w:tc>
        <w:tc>
          <w:tcPr>
            <w:tcW w:w="2436" w:type="dxa"/>
            <w:vAlign w:val="center"/>
          </w:tcPr>
          <w:p w14:paraId="2294250E" w14:textId="77777777" w:rsidR="00A868F2" w:rsidRDefault="00126003">
            <w:pPr>
              <w:spacing w:line="300" w:lineRule="exact"/>
              <w:jc w:val="center"/>
              <w:rPr>
                <w:rFonts w:ascii="宋体" w:hAnsi="宋体"/>
                <w:bCs/>
                <w:szCs w:val="21"/>
              </w:rPr>
            </w:pPr>
            <w:r>
              <w:rPr>
                <w:rFonts w:ascii="宋体" w:hAnsi="宋体" w:hint="eastAsia"/>
                <w:bCs/>
                <w:szCs w:val="21"/>
              </w:rPr>
              <w:t>维修电工</w:t>
            </w:r>
          </w:p>
        </w:tc>
        <w:tc>
          <w:tcPr>
            <w:tcW w:w="3118" w:type="dxa"/>
            <w:vMerge w:val="restart"/>
            <w:vAlign w:val="center"/>
          </w:tcPr>
          <w:p w14:paraId="67ABBD9F" w14:textId="77777777" w:rsidR="009906C6" w:rsidRDefault="009906C6" w:rsidP="009906C6">
            <w:pPr>
              <w:spacing w:line="300" w:lineRule="exact"/>
              <w:jc w:val="center"/>
              <w:rPr>
                <w:rFonts w:ascii="宋体" w:hAnsi="宋体"/>
                <w:bCs/>
                <w:szCs w:val="21"/>
              </w:rPr>
            </w:pPr>
            <w:r>
              <w:rPr>
                <w:rFonts w:ascii="宋体" w:hAnsi="宋体" w:hint="eastAsia"/>
                <w:bCs/>
                <w:szCs w:val="21"/>
              </w:rPr>
              <w:t>维修电工（初级）</w:t>
            </w:r>
          </w:p>
          <w:p w14:paraId="42966D74" w14:textId="77777777" w:rsidR="009906C6" w:rsidRDefault="009906C6" w:rsidP="009906C6">
            <w:pPr>
              <w:spacing w:line="300" w:lineRule="exact"/>
              <w:jc w:val="center"/>
              <w:rPr>
                <w:rFonts w:ascii="宋体" w:hAnsi="宋体"/>
                <w:bCs/>
                <w:szCs w:val="21"/>
              </w:rPr>
            </w:pPr>
            <w:r>
              <w:rPr>
                <w:rFonts w:ascii="宋体" w:hAnsi="宋体" w:hint="eastAsia"/>
                <w:bCs/>
                <w:szCs w:val="21"/>
              </w:rPr>
              <w:t>1+X机器人系统集成（初级）</w:t>
            </w:r>
          </w:p>
          <w:p w14:paraId="1FF1DC2D" w14:textId="77777777" w:rsidR="009906C6" w:rsidRPr="008775FB" w:rsidRDefault="009906C6" w:rsidP="009906C6">
            <w:pPr>
              <w:spacing w:line="300" w:lineRule="exact"/>
              <w:jc w:val="center"/>
              <w:rPr>
                <w:rFonts w:ascii="宋体" w:hAnsi="宋体" w:hint="eastAsia"/>
                <w:bCs/>
                <w:szCs w:val="21"/>
              </w:rPr>
            </w:pPr>
            <w:r>
              <w:rPr>
                <w:rFonts w:ascii="宋体" w:hAnsi="宋体" w:hint="eastAsia"/>
                <w:bCs/>
                <w:szCs w:val="21"/>
              </w:rPr>
              <w:t>1+X机器人操作与运维（初级）</w:t>
            </w:r>
          </w:p>
          <w:p w14:paraId="1C986671" w14:textId="77777777" w:rsidR="009906C6" w:rsidRDefault="009906C6" w:rsidP="009906C6">
            <w:pPr>
              <w:spacing w:line="300" w:lineRule="exact"/>
              <w:jc w:val="center"/>
              <w:rPr>
                <w:rFonts w:ascii="宋体" w:hAnsi="宋体"/>
                <w:bCs/>
                <w:szCs w:val="21"/>
              </w:rPr>
            </w:pPr>
            <w:r>
              <w:rPr>
                <w:rFonts w:ascii="宋体" w:hAnsi="宋体" w:hint="eastAsia"/>
                <w:bCs/>
                <w:szCs w:val="21"/>
              </w:rPr>
              <w:t>机器人系统操作员（中级）</w:t>
            </w:r>
          </w:p>
          <w:p w14:paraId="719B496B" w14:textId="1D9ECA74" w:rsidR="00A868F2" w:rsidRDefault="009906C6" w:rsidP="009906C6">
            <w:pPr>
              <w:spacing w:line="300" w:lineRule="exact"/>
              <w:jc w:val="center"/>
              <w:rPr>
                <w:rFonts w:ascii="宋体" w:hAnsi="宋体"/>
                <w:bCs/>
                <w:szCs w:val="21"/>
              </w:rPr>
            </w:pPr>
            <w:r>
              <w:rPr>
                <w:rFonts w:ascii="宋体" w:hAnsi="宋体" w:hint="eastAsia"/>
                <w:bCs/>
                <w:szCs w:val="21"/>
              </w:rPr>
              <w:t>机器人程序设计师（中级）</w:t>
            </w:r>
          </w:p>
        </w:tc>
        <w:tc>
          <w:tcPr>
            <w:tcW w:w="2552" w:type="dxa"/>
            <w:vMerge w:val="restart"/>
            <w:vAlign w:val="center"/>
          </w:tcPr>
          <w:p w14:paraId="6D5C92F1" w14:textId="77777777" w:rsidR="00A868F2" w:rsidRDefault="00126003">
            <w:pPr>
              <w:spacing w:line="300" w:lineRule="exact"/>
              <w:jc w:val="center"/>
              <w:rPr>
                <w:rFonts w:ascii="宋体" w:hAnsi="宋体"/>
                <w:bCs/>
                <w:szCs w:val="21"/>
              </w:rPr>
            </w:pPr>
            <w:r>
              <w:rPr>
                <w:rFonts w:ascii="宋体" w:hAnsi="宋体" w:hint="eastAsia"/>
                <w:bCs/>
                <w:szCs w:val="21"/>
              </w:rPr>
              <w:t>机器人设计与装配</w:t>
            </w:r>
          </w:p>
          <w:p w14:paraId="137E182C" w14:textId="77777777" w:rsidR="00A868F2" w:rsidRDefault="00126003">
            <w:pPr>
              <w:spacing w:line="300" w:lineRule="exact"/>
              <w:jc w:val="center"/>
              <w:rPr>
                <w:rFonts w:ascii="宋体" w:hAnsi="宋体"/>
                <w:bCs/>
                <w:szCs w:val="21"/>
              </w:rPr>
            </w:pPr>
            <w:r>
              <w:rPr>
                <w:rFonts w:ascii="宋体" w:hAnsi="宋体" w:hint="eastAsia"/>
                <w:bCs/>
                <w:szCs w:val="21"/>
              </w:rPr>
              <w:t>机器人</w:t>
            </w:r>
            <w:r>
              <w:rPr>
                <w:rFonts w:ascii="宋体" w:hAnsi="宋体"/>
                <w:bCs/>
                <w:szCs w:val="21"/>
              </w:rPr>
              <w:t>设备检测与维修</w:t>
            </w:r>
          </w:p>
          <w:p w14:paraId="664CFDA9" w14:textId="77777777" w:rsidR="00A868F2" w:rsidRDefault="00126003">
            <w:pPr>
              <w:spacing w:line="300" w:lineRule="exact"/>
              <w:jc w:val="center"/>
              <w:rPr>
                <w:rFonts w:ascii="宋体" w:hAnsi="宋体"/>
                <w:bCs/>
                <w:szCs w:val="21"/>
              </w:rPr>
            </w:pPr>
            <w:r>
              <w:rPr>
                <w:rFonts w:ascii="宋体" w:hAnsi="宋体" w:hint="eastAsia"/>
                <w:bCs/>
                <w:szCs w:val="21"/>
              </w:rPr>
              <w:t>机器人</w:t>
            </w:r>
            <w:r>
              <w:rPr>
                <w:rFonts w:ascii="宋体" w:hAnsi="宋体"/>
                <w:bCs/>
                <w:szCs w:val="21"/>
              </w:rPr>
              <w:t>程序设计与开发</w:t>
            </w:r>
          </w:p>
          <w:p w14:paraId="677203C2" w14:textId="6435A208" w:rsidR="009906C6" w:rsidRDefault="009906C6">
            <w:pPr>
              <w:spacing w:line="300" w:lineRule="exact"/>
              <w:jc w:val="center"/>
              <w:rPr>
                <w:rFonts w:ascii="宋体" w:hAnsi="宋体" w:hint="eastAsia"/>
                <w:bCs/>
                <w:szCs w:val="21"/>
              </w:rPr>
            </w:pPr>
            <w:r>
              <w:rPr>
                <w:rFonts w:ascii="宋体" w:hAnsi="宋体" w:hint="eastAsia"/>
                <w:bCs/>
                <w:szCs w:val="21"/>
              </w:rPr>
              <w:t>机器人系统集成</w:t>
            </w:r>
          </w:p>
        </w:tc>
      </w:tr>
      <w:tr w:rsidR="00A868F2" w14:paraId="29663F63" w14:textId="77777777" w:rsidTr="009906C6">
        <w:trPr>
          <w:trHeight w:val="324"/>
          <w:jc w:val="center"/>
        </w:trPr>
        <w:tc>
          <w:tcPr>
            <w:tcW w:w="820" w:type="dxa"/>
            <w:vAlign w:val="center"/>
          </w:tcPr>
          <w:p w14:paraId="570B0A15" w14:textId="77777777" w:rsidR="00A868F2" w:rsidRDefault="00126003">
            <w:pPr>
              <w:spacing w:line="300" w:lineRule="exact"/>
              <w:jc w:val="center"/>
              <w:rPr>
                <w:rFonts w:ascii="宋体" w:hAnsi="宋体"/>
                <w:bCs/>
                <w:szCs w:val="21"/>
              </w:rPr>
            </w:pPr>
            <w:r>
              <w:rPr>
                <w:rFonts w:ascii="宋体" w:hAnsi="宋体" w:hint="eastAsia"/>
                <w:bCs/>
                <w:szCs w:val="21"/>
              </w:rPr>
              <w:t>2</w:t>
            </w:r>
          </w:p>
        </w:tc>
        <w:tc>
          <w:tcPr>
            <w:tcW w:w="2436" w:type="dxa"/>
            <w:vAlign w:val="center"/>
          </w:tcPr>
          <w:p w14:paraId="5D8EBDB7" w14:textId="77777777" w:rsidR="00A868F2" w:rsidRDefault="00126003">
            <w:pPr>
              <w:spacing w:line="300" w:lineRule="exact"/>
              <w:jc w:val="center"/>
              <w:rPr>
                <w:rFonts w:ascii="宋体" w:hAnsi="宋体"/>
                <w:bCs/>
                <w:szCs w:val="21"/>
              </w:rPr>
            </w:pPr>
            <w:r>
              <w:rPr>
                <w:rFonts w:ascii="宋体" w:hAnsi="宋体" w:hint="eastAsia"/>
                <w:bCs/>
                <w:szCs w:val="21"/>
              </w:rPr>
              <w:t>机器人装配维护员</w:t>
            </w:r>
          </w:p>
        </w:tc>
        <w:tc>
          <w:tcPr>
            <w:tcW w:w="3118" w:type="dxa"/>
            <w:vMerge/>
            <w:vAlign w:val="center"/>
          </w:tcPr>
          <w:p w14:paraId="4810F982" w14:textId="77777777" w:rsidR="00A868F2" w:rsidRDefault="00A868F2">
            <w:pPr>
              <w:spacing w:line="300" w:lineRule="exact"/>
              <w:jc w:val="center"/>
              <w:rPr>
                <w:rFonts w:ascii="宋体" w:hAnsi="宋体"/>
                <w:bCs/>
                <w:szCs w:val="21"/>
              </w:rPr>
            </w:pPr>
          </w:p>
        </w:tc>
        <w:tc>
          <w:tcPr>
            <w:tcW w:w="2552" w:type="dxa"/>
            <w:vMerge/>
            <w:vAlign w:val="center"/>
          </w:tcPr>
          <w:p w14:paraId="4E40DCDF" w14:textId="77777777" w:rsidR="00A868F2" w:rsidRDefault="00A868F2">
            <w:pPr>
              <w:spacing w:line="300" w:lineRule="exact"/>
              <w:jc w:val="center"/>
              <w:rPr>
                <w:rFonts w:ascii="宋体" w:hAnsi="宋体"/>
                <w:bCs/>
                <w:szCs w:val="21"/>
              </w:rPr>
            </w:pPr>
          </w:p>
        </w:tc>
      </w:tr>
      <w:tr w:rsidR="00A868F2" w14:paraId="2881FAC0" w14:textId="77777777" w:rsidTr="009906C6">
        <w:trPr>
          <w:trHeight w:val="271"/>
          <w:jc w:val="center"/>
        </w:trPr>
        <w:tc>
          <w:tcPr>
            <w:tcW w:w="820" w:type="dxa"/>
            <w:vAlign w:val="center"/>
          </w:tcPr>
          <w:p w14:paraId="529A93C7" w14:textId="77777777" w:rsidR="00A868F2" w:rsidRDefault="00126003">
            <w:pPr>
              <w:spacing w:line="300" w:lineRule="exact"/>
              <w:jc w:val="center"/>
              <w:rPr>
                <w:rFonts w:ascii="宋体" w:hAnsi="宋体"/>
                <w:bCs/>
                <w:szCs w:val="21"/>
              </w:rPr>
            </w:pPr>
            <w:r>
              <w:rPr>
                <w:rFonts w:ascii="宋体" w:hAnsi="宋体" w:hint="eastAsia"/>
                <w:bCs/>
                <w:szCs w:val="21"/>
              </w:rPr>
              <w:t>3</w:t>
            </w:r>
          </w:p>
        </w:tc>
        <w:tc>
          <w:tcPr>
            <w:tcW w:w="2436" w:type="dxa"/>
            <w:vAlign w:val="center"/>
          </w:tcPr>
          <w:p w14:paraId="0F2418D4" w14:textId="77777777" w:rsidR="00A868F2" w:rsidRDefault="00126003">
            <w:pPr>
              <w:spacing w:line="300" w:lineRule="exact"/>
              <w:jc w:val="center"/>
              <w:rPr>
                <w:rFonts w:ascii="宋体" w:hAnsi="宋体"/>
                <w:bCs/>
                <w:szCs w:val="21"/>
              </w:rPr>
            </w:pPr>
            <w:r>
              <w:rPr>
                <w:rFonts w:ascii="宋体" w:hAnsi="宋体" w:hint="eastAsia"/>
                <w:bCs/>
                <w:szCs w:val="21"/>
              </w:rPr>
              <w:t>智能控制设备</w:t>
            </w:r>
            <w:proofErr w:type="gramStart"/>
            <w:r>
              <w:rPr>
                <w:rFonts w:ascii="宋体" w:hAnsi="宋体" w:hint="eastAsia"/>
                <w:bCs/>
                <w:szCs w:val="21"/>
              </w:rPr>
              <w:t>装配员</w:t>
            </w:r>
            <w:proofErr w:type="gramEnd"/>
          </w:p>
        </w:tc>
        <w:tc>
          <w:tcPr>
            <w:tcW w:w="3118" w:type="dxa"/>
            <w:vMerge/>
            <w:vAlign w:val="center"/>
          </w:tcPr>
          <w:p w14:paraId="76D94731" w14:textId="77777777" w:rsidR="00A868F2" w:rsidRDefault="00A868F2">
            <w:pPr>
              <w:spacing w:line="300" w:lineRule="exact"/>
              <w:jc w:val="center"/>
              <w:rPr>
                <w:rFonts w:ascii="宋体" w:hAnsi="宋体"/>
                <w:bCs/>
                <w:szCs w:val="21"/>
              </w:rPr>
            </w:pPr>
          </w:p>
        </w:tc>
        <w:tc>
          <w:tcPr>
            <w:tcW w:w="2552" w:type="dxa"/>
            <w:vMerge/>
            <w:vAlign w:val="center"/>
          </w:tcPr>
          <w:p w14:paraId="088D1C43" w14:textId="77777777" w:rsidR="00A868F2" w:rsidRDefault="00A868F2">
            <w:pPr>
              <w:spacing w:line="300" w:lineRule="exact"/>
              <w:jc w:val="center"/>
              <w:rPr>
                <w:rFonts w:ascii="宋体" w:hAnsi="宋体"/>
                <w:bCs/>
                <w:szCs w:val="21"/>
              </w:rPr>
            </w:pPr>
          </w:p>
        </w:tc>
      </w:tr>
      <w:tr w:rsidR="00A868F2" w14:paraId="2CB1B817" w14:textId="77777777" w:rsidTr="009906C6">
        <w:trPr>
          <w:trHeight w:val="248"/>
          <w:jc w:val="center"/>
        </w:trPr>
        <w:tc>
          <w:tcPr>
            <w:tcW w:w="820" w:type="dxa"/>
            <w:vAlign w:val="center"/>
          </w:tcPr>
          <w:p w14:paraId="1D7D6B5F" w14:textId="77777777" w:rsidR="00A868F2" w:rsidRDefault="00126003">
            <w:pPr>
              <w:spacing w:line="300" w:lineRule="exact"/>
              <w:jc w:val="center"/>
              <w:rPr>
                <w:rFonts w:ascii="宋体" w:hAnsi="宋体"/>
                <w:bCs/>
                <w:szCs w:val="21"/>
              </w:rPr>
            </w:pPr>
            <w:r>
              <w:rPr>
                <w:rFonts w:ascii="宋体" w:hAnsi="宋体" w:hint="eastAsia"/>
                <w:bCs/>
                <w:szCs w:val="21"/>
              </w:rPr>
              <w:t>4</w:t>
            </w:r>
          </w:p>
        </w:tc>
        <w:tc>
          <w:tcPr>
            <w:tcW w:w="2436" w:type="dxa"/>
            <w:vAlign w:val="center"/>
          </w:tcPr>
          <w:p w14:paraId="6F8CEA42" w14:textId="77777777" w:rsidR="00A868F2" w:rsidRDefault="00126003">
            <w:pPr>
              <w:spacing w:line="300" w:lineRule="exact"/>
              <w:jc w:val="center"/>
              <w:rPr>
                <w:rFonts w:ascii="宋体" w:hAnsi="宋体"/>
                <w:bCs/>
                <w:szCs w:val="21"/>
              </w:rPr>
            </w:pPr>
            <w:r>
              <w:rPr>
                <w:rFonts w:ascii="宋体" w:hAnsi="宋体" w:hint="eastAsia"/>
                <w:bCs/>
                <w:szCs w:val="21"/>
              </w:rPr>
              <w:t>机器人系统操作员</w:t>
            </w:r>
          </w:p>
        </w:tc>
        <w:tc>
          <w:tcPr>
            <w:tcW w:w="3118" w:type="dxa"/>
            <w:vMerge/>
            <w:vAlign w:val="center"/>
          </w:tcPr>
          <w:p w14:paraId="0C03E283" w14:textId="77777777" w:rsidR="00A868F2" w:rsidRDefault="00A868F2">
            <w:pPr>
              <w:spacing w:line="300" w:lineRule="exact"/>
              <w:jc w:val="center"/>
              <w:rPr>
                <w:rFonts w:ascii="宋体" w:hAnsi="宋体"/>
                <w:bCs/>
                <w:szCs w:val="21"/>
              </w:rPr>
            </w:pPr>
          </w:p>
        </w:tc>
        <w:tc>
          <w:tcPr>
            <w:tcW w:w="2552" w:type="dxa"/>
            <w:vMerge/>
            <w:vAlign w:val="center"/>
          </w:tcPr>
          <w:p w14:paraId="0C156AE0" w14:textId="77777777" w:rsidR="00A868F2" w:rsidRDefault="00A868F2">
            <w:pPr>
              <w:spacing w:line="300" w:lineRule="exact"/>
              <w:jc w:val="center"/>
              <w:rPr>
                <w:rFonts w:ascii="宋体" w:hAnsi="宋体"/>
                <w:bCs/>
                <w:szCs w:val="21"/>
              </w:rPr>
            </w:pPr>
          </w:p>
        </w:tc>
      </w:tr>
      <w:tr w:rsidR="00A868F2" w14:paraId="17768821" w14:textId="77777777" w:rsidTr="009906C6">
        <w:trPr>
          <w:trHeight w:val="223"/>
          <w:jc w:val="center"/>
        </w:trPr>
        <w:tc>
          <w:tcPr>
            <w:tcW w:w="820" w:type="dxa"/>
            <w:vAlign w:val="center"/>
          </w:tcPr>
          <w:p w14:paraId="38F02458" w14:textId="77777777" w:rsidR="00A868F2" w:rsidRDefault="00126003">
            <w:pPr>
              <w:spacing w:line="300" w:lineRule="exact"/>
              <w:jc w:val="center"/>
              <w:rPr>
                <w:rFonts w:ascii="宋体" w:hAnsi="宋体"/>
                <w:bCs/>
                <w:szCs w:val="21"/>
              </w:rPr>
            </w:pPr>
            <w:r>
              <w:rPr>
                <w:rFonts w:ascii="宋体" w:hAnsi="宋体" w:hint="eastAsia"/>
                <w:bCs/>
                <w:szCs w:val="21"/>
              </w:rPr>
              <w:t>5</w:t>
            </w:r>
          </w:p>
        </w:tc>
        <w:tc>
          <w:tcPr>
            <w:tcW w:w="2436" w:type="dxa"/>
            <w:vAlign w:val="center"/>
          </w:tcPr>
          <w:p w14:paraId="6FAF2393" w14:textId="77777777" w:rsidR="00A868F2" w:rsidRDefault="00126003">
            <w:pPr>
              <w:spacing w:line="300" w:lineRule="exact"/>
              <w:jc w:val="center"/>
              <w:rPr>
                <w:rFonts w:ascii="宋体" w:hAnsi="宋体"/>
                <w:bCs/>
                <w:szCs w:val="21"/>
              </w:rPr>
            </w:pPr>
            <w:r>
              <w:rPr>
                <w:rFonts w:ascii="宋体" w:hAnsi="宋体" w:hint="eastAsia"/>
                <w:bCs/>
                <w:szCs w:val="21"/>
              </w:rPr>
              <w:t>机器人系统程序设计师</w:t>
            </w:r>
          </w:p>
        </w:tc>
        <w:tc>
          <w:tcPr>
            <w:tcW w:w="3118" w:type="dxa"/>
            <w:vMerge/>
            <w:vAlign w:val="center"/>
          </w:tcPr>
          <w:p w14:paraId="2CF4B5EA" w14:textId="77777777" w:rsidR="00A868F2" w:rsidRDefault="00A868F2">
            <w:pPr>
              <w:spacing w:line="300" w:lineRule="exact"/>
              <w:jc w:val="center"/>
              <w:rPr>
                <w:rFonts w:ascii="宋体" w:hAnsi="宋体"/>
                <w:bCs/>
                <w:szCs w:val="21"/>
              </w:rPr>
            </w:pPr>
          </w:p>
        </w:tc>
        <w:tc>
          <w:tcPr>
            <w:tcW w:w="2552" w:type="dxa"/>
            <w:vMerge/>
            <w:vAlign w:val="center"/>
          </w:tcPr>
          <w:p w14:paraId="42F3A10F" w14:textId="77777777" w:rsidR="00A868F2" w:rsidRDefault="00A868F2">
            <w:pPr>
              <w:spacing w:line="300" w:lineRule="exact"/>
              <w:jc w:val="center"/>
              <w:rPr>
                <w:rFonts w:ascii="宋体" w:hAnsi="宋体"/>
                <w:bCs/>
                <w:szCs w:val="21"/>
              </w:rPr>
            </w:pPr>
          </w:p>
        </w:tc>
      </w:tr>
    </w:tbl>
    <w:p w14:paraId="39511EFF" w14:textId="77777777" w:rsidR="00A868F2" w:rsidRDefault="00A868F2">
      <w:pPr>
        <w:rPr>
          <w:lang w:eastAsia="zh-Hans"/>
        </w:rPr>
      </w:pPr>
    </w:p>
    <w:p w14:paraId="781F01A3" w14:textId="77777777" w:rsidR="00A868F2" w:rsidRPr="009558F1" w:rsidRDefault="00126003">
      <w:pPr>
        <w:pStyle w:val="1"/>
        <w:spacing w:beforeLines="100" w:before="240" w:afterLines="100" w:after="240" w:line="288" w:lineRule="auto"/>
        <w:jc w:val="both"/>
        <w:rPr>
          <w:rFonts w:ascii="仿宋" w:eastAsia="仿宋" w:hAnsi="仿宋" w:cs="微软雅黑 Light"/>
          <w:sz w:val="32"/>
          <w:szCs w:val="32"/>
          <w:lang w:eastAsia="zh-Hans"/>
        </w:rPr>
      </w:pPr>
      <w:r w:rsidRPr="009558F1">
        <w:rPr>
          <w:rFonts w:ascii="仿宋" w:eastAsia="仿宋" w:hAnsi="仿宋" w:cs="微软雅黑 Light"/>
          <w:sz w:val="32"/>
          <w:szCs w:val="32"/>
          <w:lang w:eastAsia="zh-Hans"/>
        </w:rPr>
        <w:t>五、培养目标与培养规格</w:t>
      </w:r>
    </w:p>
    <w:p w14:paraId="588EC4B9" w14:textId="77777777" w:rsidR="00A868F2" w:rsidRPr="009558F1" w:rsidRDefault="00126003">
      <w:pPr>
        <w:overflowPunct w:val="0"/>
        <w:adjustRightInd w:val="0"/>
        <w:spacing w:beforeLines="100" w:before="240" w:afterLines="100" w:after="240" w:line="288" w:lineRule="auto"/>
        <w:ind w:firstLineChars="200" w:firstLine="602"/>
        <w:outlineLvl w:val="0"/>
        <w:rPr>
          <w:rFonts w:ascii="仿宋" w:eastAsia="仿宋" w:hAnsi="仿宋"/>
          <w:b/>
          <w:bCs/>
          <w:sz w:val="30"/>
          <w:szCs w:val="30"/>
        </w:rPr>
      </w:pPr>
      <w:r w:rsidRPr="009558F1">
        <w:rPr>
          <w:rFonts w:ascii="仿宋" w:eastAsia="仿宋" w:hAnsi="仿宋"/>
          <w:b/>
          <w:bCs/>
          <w:sz w:val="30"/>
          <w:szCs w:val="30"/>
        </w:rPr>
        <w:t>（一）培养目标</w:t>
      </w:r>
    </w:p>
    <w:p w14:paraId="6CF74458" w14:textId="77777777" w:rsidR="00C9484D" w:rsidRDefault="00C9484D" w:rsidP="00C9484D">
      <w:pPr>
        <w:pStyle w:val="3"/>
        <w:spacing w:before="0" w:after="0" w:line="540" w:lineRule="exact"/>
        <w:ind w:firstLineChars="200" w:firstLine="601"/>
        <w:rPr>
          <w:rFonts w:ascii="华文楷体" w:eastAsia="华文楷体" w:hAnsi="华文楷体" w:cs="华文楷体"/>
        </w:rPr>
      </w:pPr>
      <w:r>
        <w:rPr>
          <w:rFonts w:ascii="华文楷体" w:eastAsia="华文楷体" w:hAnsi="华文楷体" w:cs="华文楷体" w:hint="eastAsia"/>
        </w:rPr>
        <w:t>1.培养目标</w:t>
      </w:r>
    </w:p>
    <w:p w14:paraId="6505E61E" w14:textId="77777777" w:rsidR="00C9484D" w:rsidRDefault="00C9484D" w:rsidP="00C9484D">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根据国家职业教育的精神和现代社会对中等职业人才素质的要求，本专业的培养目标定位是：培养与我国机器人产业发展相适应的，在生产、服务、销售、技术和管理第一线工作的技能型人才；掌握中等职业教育所必需的文化基础知识、专业基本理论以及生产知识，具有焊接、安装、使用常用仪器设备的能力，具有操作、</w:t>
      </w:r>
      <w:r>
        <w:rPr>
          <w:rFonts w:ascii="华文仿宋" w:eastAsia="华文仿宋" w:hAnsi="华文仿宋" w:cs="华文仿宋" w:hint="eastAsia"/>
          <w:sz w:val="32"/>
          <w:szCs w:val="32"/>
        </w:rPr>
        <w:lastRenderedPageBreak/>
        <w:t>维护、维修相关专业生产设备的能力，具有良好的理解能力、表达能力、学习能力和创业能力；培养学生吃苦耐劳、敬业爱岗、团结协作的精神和产品质量意识，具有良好的职业道德。</w:t>
      </w:r>
    </w:p>
    <w:p w14:paraId="2E59FA5F" w14:textId="77777777" w:rsidR="00C9484D" w:rsidRDefault="00C9484D" w:rsidP="00C9484D">
      <w:pPr>
        <w:pStyle w:val="3"/>
        <w:spacing w:before="0" w:after="0" w:line="540" w:lineRule="exact"/>
        <w:ind w:firstLineChars="200" w:firstLine="601"/>
        <w:rPr>
          <w:rFonts w:ascii="华文楷体" w:eastAsia="华文楷体" w:hAnsi="华文楷体" w:cs="华文楷体"/>
        </w:rPr>
      </w:pPr>
      <w:r>
        <w:rPr>
          <w:rFonts w:ascii="华文楷体" w:eastAsia="华文楷体" w:hAnsi="华文楷体" w:cs="华文楷体" w:hint="eastAsia"/>
        </w:rPr>
        <w:t>2.就业方向</w:t>
      </w:r>
    </w:p>
    <w:p w14:paraId="4CE6D073" w14:textId="3416F617" w:rsidR="00C9484D" w:rsidRDefault="00C9484D" w:rsidP="00C9484D">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本专业就业方向为：</w:t>
      </w:r>
      <w:r w:rsidR="009906C6" w:rsidRPr="009906C6">
        <w:rPr>
          <w:rFonts w:ascii="华文仿宋" w:eastAsia="华文仿宋" w:hAnsi="华文仿宋" w:cs="华文仿宋" w:hint="eastAsia"/>
          <w:sz w:val="32"/>
          <w:szCs w:val="32"/>
        </w:rPr>
        <w:t>机器人操作与运维、机器人调试与售后，机器人系统集成等。</w:t>
      </w:r>
    </w:p>
    <w:p w14:paraId="4DD79F9F" w14:textId="77777777" w:rsidR="00C9484D" w:rsidRDefault="00C9484D" w:rsidP="00C9484D">
      <w:pPr>
        <w:pStyle w:val="3"/>
        <w:spacing w:before="0" w:after="0" w:line="540" w:lineRule="exact"/>
        <w:ind w:firstLineChars="200" w:firstLine="601"/>
        <w:rPr>
          <w:rFonts w:ascii="华文楷体" w:eastAsia="华文楷体" w:hAnsi="华文楷体" w:cs="华文楷体"/>
        </w:rPr>
      </w:pPr>
      <w:r>
        <w:rPr>
          <w:rFonts w:ascii="华文楷体" w:eastAsia="华文楷体" w:hAnsi="华文楷体" w:cs="华文楷体" w:hint="eastAsia"/>
        </w:rPr>
        <w:t>3.业务范围</w:t>
      </w:r>
    </w:p>
    <w:p w14:paraId="5B0F67C3" w14:textId="77777777" w:rsidR="00C9484D" w:rsidRDefault="00C9484D" w:rsidP="00C9484D">
      <w:pPr>
        <w:overflowPunct w:val="0"/>
        <w:adjustRightInd w:val="0"/>
        <w:spacing w:beforeLines="100" w:before="240" w:afterLines="100" w:after="240" w:line="288" w:lineRule="auto"/>
        <w:ind w:firstLineChars="200" w:firstLine="640"/>
        <w:outlineLvl w:val="0"/>
        <w:rPr>
          <w:rFonts w:ascii="华文仿宋" w:eastAsia="华文仿宋" w:hAnsi="华文仿宋" w:cs="华文仿宋"/>
          <w:sz w:val="32"/>
          <w:szCs w:val="32"/>
        </w:rPr>
      </w:pPr>
      <w:r>
        <w:rPr>
          <w:rFonts w:ascii="华文仿宋" w:eastAsia="华文仿宋" w:hAnsi="华文仿宋" w:cs="华文仿宋" w:hint="eastAsia"/>
          <w:sz w:val="32"/>
          <w:szCs w:val="32"/>
        </w:rPr>
        <w:t>本专业毕业生主要面向机器人设备销售、机器人设备部署、机器人硬件装配等，从事市场营销、客户服务、设备运营维护等工作。</w:t>
      </w:r>
    </w:p>
    <w:p w14:paraId="2952EA11" w14:textId="3181C92C" w:rsidR="00A868F2" w:rsidRPr="009558F1" w:rsidRDefault="00126003" w:rsidP="00C9484D">
      <w:pPr>
        <w:spacing w:line="540" w:lineRule="exact"/>
        <w:ind w:firstLineChars="200" w:firstLine="601"/>
        <w:rPr>
          <w:rFonts w:ascii="华文楷体" w:eastAsia="华文楷体" w:hAnsi="华文楷体" w:cs="华文楷体"/>
          <w:b/>
          <w:color w:val="000000"/>
          <w:kern w:val="0"/>
          <w:sz w:val="30"/>
          <w:szCs w:val="30"/>
        </w:rPr>
      </w:pPr>
      <w:r w:rsidRPr="009558F1">
        <w:rPr>
          <w:rFonts w:ascii="华文楷体" w:eastAsia="华文楷体" w:hAnsi="华文楷体" w:cs="华文楷体"/>
          <w:b/>
          <w:color w:val="000000"/>
          <w:kern w:val="0"/>
          <w:sz w:val="30"/>
          <w:szCs w:val="30"/>
        </w:rPr>
        <w:t>（二）培养规格</w:t>
      </w:r>
    </w:p>
    <w:p w14:paraId="6CEA6251" w14:textId="77777777" w:rsidR="00A868F2" w:rsidRPr="00606A84" w:rsidRDefault="00126003" w:rsidP="00C9484D">
      <w:pPr>
        <w:spacing w:line="540" w:lineRule="exact"/>
        <w:ind w:firstLineChars="200" w:firstLine="640"/>
        <w:rPr>
          <w:rFonts w:ascii="华文仿宋" w:eastAsia="华文仿宋" w:hAnsi="华文仿宋" w:cs="华文仿宋"/>
          <w:sz w:val="32"/>
          <w:szCs w:val="32"/>
        </w:rPr>
      </w:pPr>
      <w:r w:rsidRPr="00606A84">
        <w:rPr>
          <w:rFonts w:ascii="华文仿宋" w:eastAsia="华文仿宋" w:hAnsi="华文仿宋" w:cs="华文仿宋" w:hint="eastAsia"/>
          <w:sz w:val="32"/>
          <w:szCs w:val="32"/>
        </w:rPr>
        <w:t>本专业培养的人才应具有以下职业素养、专业知识和职业技能：</w:t>
      </w:r>
    </w:p>
    <w:p w14:paraId="76CABCF3" w14:textId="77777777" w:rsidR="00A868F2" w:rsidRPr="009558F1" w:rsidRDefault="00126003">
      <w:pPr>
        <w:spacing w:line="540" w:lineRule="exact"/>
        <w:ind w:firstLineChars="200" w:firstLine="643"/>
        <w:rPr>
          <w:rFonts w:ascii="仿宋" w:eastAsia="仿宋" w:hAnsi="仿宋"/>
          <w:b/>
          <w:color w:val="000000"/>
          <w:sz w:val="32"/>
          <w:szCs w:val="32"/>
        </w:rPr>
      </w:pPr>
      <w:r w:rsidRPr="009558F1">
        <w:rPr>
          <w:rFonts w:ascii="仿宋" w:eastAsia="仿宋" w:hAnsi="仿宋" w:hint="eastAsia"/>
          <w:b/>
          <w:color w:val="000000"/>
          <w:sz w:val="32"/>
          <w:szCs w:val="32"/>
        </w:rPr>
        <w:t>1.职业素养</w:t>
      </w:r>
    </w:p>
    <w:p w14:paraId="5ABFBC79" w14:textId="77777777"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职业素养是中职学生规划职业生涯所具备的基本要求，让学生具备一定的自我管理的能力、与他人合作的能力、做事的能力、适应环境的能力，学会用职业人的眼光来审视自己的学习和生活，以符合社会需求的职业化习惯动态成长，最大化对接社会、企业对人的真实能力的需求。</w:t>
      </w:r>
    </w:p>
    <w:p w14:paraId="08AE5417" w14:textId="77777777"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（1）具有良好的道德品质、职业信誉、爱岗敬业、遵纪守法。</w:t>
      </w:r>
    </w:p>
    <w:p w14:paraId="22DC9993" w14:textId="77777777"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（2）具有积极的职业竞争、创新和服务的意识。</w:t>
      </w:r>
    </w:p>
    <w:p w14:paraId="03FC5E1E" w14:textId="77777777"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（3）具有良好的人际交流能力和团队合作精神。</w:t>
      </w:r>
    </w:p>
    <w:p w14:paraId="03B363D8" w14:textId="097F4026"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w:t>
      </w:r>
      <w:r w:rsidR="00606A84">
        <w:rPr>
          <w:rFonts w:ascii="华文仿宋" w:eastAsia="华文仿宋" w:hAnsi="华文仿宋" w:cs="华文仿宋"/>
          <w:bCs/>
          <w:color w:val="000000"/>
          <w:sz w:val="32"/>
          <w:szCs w:val="32"/>
        </w:rPr>
        <w:t>4</w:t>
      </w:r>
      <w:r>
        <w:rPr>
          <w:rFonts w:ascii="华文仿宋" w:eastAsia="华文仿宋" w:hAnsi="华文仿宋" w:cs="华文仿宋" w:hint="eastAsia"/>
          <w:bCs/>
          <w:color w:val="000000"/>
          <w:sz w:val="32"/>
          <w:szCs w:val="32"/>
        </w:rPr>
        <w:t>）了解电子技术、机电技术、自动控制技术的发展，并能运用所学知识解决工作中的问题。</w:t>
      </w:r>
    </w:p>
    <w:p w14:paraId="1409F8C3" w14:textId="54BC5801"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lastRenderedPageBreak/>
        <w:t>（</w:t>
      </w:r>
      <w:r w:rsidR="00606A84">
        <w:rPr>
          <w:rFonts w:ascii="华文仿宋" w:eastAsia="华文仿宋" w:hAnsi="华文仿宋" w:cs="华文仿宋"/>
          <w:bCs/>
          <w:color w:val="000000"/>
          <w:sz w:val="32"/>
          <w:szCs w:val="32"/>
        </w:rPr>
        <w:t>5</w:t>
      </w:r>
      <w:r>
        <w:rPr>
          <w:rFonts w:ascii="华文仿宋" w:eastAsia="华文仿宋" w:hAnsi="华文仿宋" w:cs="华文仿宋" w:hint="eastAsia"/>
          <w:bCs/>
          <w:color w:val="000000"/>
          <w:sz w:val="32"/>
          <w:szCs w:val="32"/>
        </w:rPr>
        <w:t>）具有安全生产、环保节能等意识，能严格遵守操作规程与规范。</w:t>
      </w:r>
    </w:p>
    <w:p w14:paraId="5D991985" w14:textId="1DA60686"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w:t>
      </w:r>
      <w:r w:rsidR="00606A84">
        <w:rPr>
          <w:rFonts w:ascii="华文仿宋" w:eastAsia="华文仿宋" w:hAnsi="华文仿宋" w:cs="华文仿宋"/>
          <w:bCs/>
          <w:color w:val="000000"/>
          <w:sz w:val="32"/>
          <w:szCs w:val="32"/>
        </w:rPr>
        <w:t>6</w:t>
      </w:r>
      <w:r>
        <w:rPr>
          <w:rFonts w:ascii="华文仿宋" w:eastAsia="华文仿宋" w:hAnsi="华文仿宋" w:cs="华文仿宋" w:hint="eastAsia"/>
          <w:bCs/>
          <w:color w:val="000000"/>
          <w:sz w:val="32"/>
          <w:szCs w:val="32"/>
        </w:rPr>
        <w:t>）具有信息收集、分析、利用的能力。</w:t>
      </w:r>
    </w:p>
    <w:p w14:paraId="5574E47F" w14:textId="2BBE3CCD"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w:t>
      </w:r>
      <w:r w:rsidR="00606A84">
        <w:rPr>
          <w:rFonts w:ascii="华文仿宋" w:eastAsia="华文仿宋" w:hAnsi="华文仿宋" w:cs="华文仿宋"/>
          <w:bCs/>
          <w:color w:val="000000"/>
          <w:sz w:val="32"/>
          <w:szCs w:val="32"/>
        </w:rPr>
        <w:t>7</w:t>
      </w:r>
      <w:r>
        <w:rPr>
          <w:rFonts w:ascii="华文仿宋" w:eastAsia="华文仿宋" w:hAnsi="华文仿宋" w:cs="华文仿宋" w:hint="eastAsia"/>
          <w:bCs/>
          <w:color w:val="000000"/>
          <w:sz w:val="32"/>
          <w:szCs w:val="32"/>
        </w:rPr>
        <w:t>）掌握计算机应用的基础知识。</w:t>
      </w:r>
    </w:p>
    <w:p w14:paraId="006ECC89" w14:textId="77777777" w:rsidR="00A868F2" w:rsidRPr="009558F1" w:rsidRDefault="00126003">
      <w:pPr>
        <w:spacing w:line="540" w:lineRule="exact"/>
        <w:ind w:firstLineChars="200" w:firstLine="643"/>
        <w:rPr>
          <w:rFonts w:ascii="仿宋" w:eastAsia="仿宋" w:hAnsi="仿宋"/>
          <w:b/>
          <w:color w:val="000000"/>
          <w:sz w:val="32"/>
          <w:szCs w:val="32"/>
        </w:rPr>
      </w:pPr>
      <w:r w:rsidRPr="009558F1">
        <w:rPr>
          <w:rFonts w:ascii="仿宋" w:eastAsia="仿宋" w:hAnsi="仿宋" w:hint="eastAsia"/>
          <w:b/>
          <w:color w:val="000000"/>
          <w:sz w:val="32"/>
          <w:szCs w:val="32"/>
        </w:rPr>
        <w:t>2.知识和技能</w:t>
      </w:r>
    </w:p>
    <w:p w14:paraId="35A94291" w14:textId="77777777"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（1）具备查阅专业技术资料的基本能力。</w:t>
      </w:r>
    </w:p>
    <w:p w14:paraId="396B8141" w14:textId="101329D9"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（2）掌握电工技术、机械制图与CAD、</w:t>
      </w:r>
      <w:bookmarkStart w:id="2" w:name="_Hlk87570402"/>
      <w:r w:rsidR="00C9484D">
        <w:rPr>
          <w:rFonts w:ascii="华文仿宋" w:eastAsia="华文仿宋" w:hAnsi="华文仿宋" w:cs="华文仿宋" w:hint="eastAsia"/>
          <w:bCs/>
          <w:color w:val="000000"/>
          <w:sz w:val="32"/>
          <w:szCs w:val="32"/>
        </w:rPr>
        <w:t>电气识图</w:t>
      </w:r>
      <w:bookmarkEnd w:id="2"/>
      <w:r>
        <w:rPr>
          <w:rFonts w:ascii="华文仿宋" w:eastAsia="华文仿宋" w:hAnsi="华文仿宋" w:cs="华文仿宋" w:hint="eastAsia"/>
          <w:bCs/>
          <w:color w:val="000000"/>
          <w:sz w:val="32"/>
          <w:szCs w:val="32"/>
        </w:rPr>
        <w:t>等专业基础知识。</w:t>
      </w:r>
    </w:p>
    <w:p w14:paraId="6C4A71FA" w14:textId="36986B1E"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（3）能根据图纸要求，进行电工</w:t>
      </w:r>
      <w:r w:rsidR="00C9484D">
        <w:rPr>
          <w:rFonts w:ascii="华文仿宋" w:eastAsia="华文仿宋" w:hAnsi="华文仿宋" w:cs="华文仿宋" w:hint="eastAsia"/>
          <w:bCs/>
          <w:color w:val="000000"/>
          <w:sz w:val="32"/>
          <w:szCs w:val="32"/>
        </w:rPr>
        <w:t>、电气</w:t>
      </w:r>
      <w:r>
        <w:rPr>
          <w:rFonts w:ascii="华文仿宋" w:eastAsia="华文仿宋" w:hAnsi="华文仿宋" w:cs="华文仿宋" w:hint="eastAsia"/>
          <w:bCs/>
          <w:color w:val="000000"/>
          <w:sz w:val="32"/>
          <w:szCs w:val="32"/>
        </w:rPr>
        <w:t>操作的能力。</w:t>
      </w:r>
    </w:p>
    <w:p w14:paraId="7F037C14" w14:textId="77777777"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（4）能用PLC的基本指令和功能指令编制、调试简单程序。</w:t>
      </w:r>
    </w:p>
    <w:p w14:paraId="43BBF9A3" w14:textId="77777777"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（5）掌握典型光机电产品、机电设备和自动化生产线的基本结构与工作原理。</w:t>
      </w:r>
    </w:p>
    <w:p w14:paraId="1D64AB1F" w14:textId="77777777"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（6）掌握光机电产品、设备和自动生产线中采用的光、电、气、液等控制技术。</w:t>
      </w:r>
    </w:p>
    <w:p w14:paraId="3A0593FC" w14:textId="77777777"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（7）会选择和使用常用工量夹具、仪器仪表及辅助设备。</w:t>
      </w:r>
    </w:p>
    <w:p w14:paraId="030B0E95" w14:textId="77777777"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（8）能读懂机器人设备的结构安装和电气原理图。</w:t>
      </w:r>
    </w:p>
    <w:p w14:paraId="5A3B0A0C" w14:textId="77777777"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（9）能测绘设备的电气原理图、接线图、电气元件明细表，能构建一般难度的PLC控制系统。</w:t>
      </w:r>
    </w:p>
    <w:p w14:paraId="25FD56BD" w14:textId="77777777"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（10）能应用操作机（机械本体）、控制器、伺服驱动系统和检测传感装置，编制逻辑运算程序。</w:t>
      </w:r>
    </w:p>
    <w:p w14:paraId="02F55C1E" w14:textId="77777777"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（11）掌握本专业所必需的机械制图和机械基础知识。</w:t>
      </w:r>
    </w:p>
    <w:p w14:paraId="19DB9B01" w14:textId="77777777"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（12）初步掌握工业机器人控制程序。</w:t>
      </w:r>
    </w:p>
    <w:p w14:paraId="18D6405F" w14:textId="77777777"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（13）具有工业机器人的安装与调试的能力。</w:t>
      </w:r>
    </w:p>
    <w:p w14:paraId="6E70402B" w14:textId="77777777"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（14）具有工业机器人原理、操作、编程与调试的知识。</w:t>
      </w:r>
    </w:p>
    <w:p w14:paraId="635AB2A5" w14:textId="77777777" w:rsidR="00A868F2" w:rsidRPr="009558F1" w:rsidRDefault="00126003" w:rsidP="009558F1">
      <w:pPr>
        <w:spacing w:line="540" w:lineRule="exact"/>
        <w:ind w:firstLineChars="200" w:firstLine="643"/>
        <w:rPr>
          <w:rFonts w:ascii="仿宋" w:eastAsia="仿宋" w:hAnsi="仿宋"/>
          <w:b/>
          <w:color w:val="000000"/>
          <w:sz w:val="32"/>
          <w:szCs w:val="32"/>
        </w:rPr>
      </w:pPr>
      <w:r w:rsidRPr="009558F1">
        <w:rPr>
          <w:rFonts w:ascii="仿宋" w:eastAsia="仿宋" w:hAnsi="仿宋" w:hint="eastAsia"/>
          <w:b/>
          <w:color w:val="000000"/>
          <w:sz w:val="32"/>
          <w:szCs w:val="32"/>
        </w:rPr>
        <w:t>3. 相关职业考级、考证要求</w:t>
      </w:r>
    </w:p>
    <w:p w14:paraId="29845C0E" w14:textId="77777777" w:rsidR="00A868F2" w:rsidRDefault="00126003" w:rsidP="009906C6">
      <w:pPr>
        <w:spacing w:line="540" w:lineRule="exact"/>
        <w:ind w:firstLineChars="200" w:firstLine="640"/>
        <w:rPr>
          <w:rFonts w:ascii="华文仿宋" w:eastAsia="华文仿宋" w:hAnsi="华文仿宋" w:cs="华文仿宋"/>
          <w:bCs/>
          <w:color w:val="000000"/>
          <w:kern w:val="0"/>
          <w:sz w:val="32"/>
          <w:szCs w:val="32"/>
        </w:rPr>
      </w:pPr>
      <w:bookmarkStart w:id="3" w:name="_Hlk87570544"/>
      <w:r>
        <w:rPr>
          <w:rFonts w:ascii="华文仿宋" w:eastAsia="华文仿宋" w:hAnsi="华文仿宋" w:cs="华文仿宋" w:hint="eastAsia"/>
          <w:bCs/>
          <w:color w:val="000000"/>
          <w:kern w:val="0"/>
          <w:sz w:val="32"/>
          <w:szCs w:val="32"/>
        </w:rPr>
        <w:lastRenderedPageBreak/>
        <w:t>（1）通过工业机器人相关企业1</w:t>
      </w:r>
      <w:r>
        <w:rPr>
          <w:rFonts w:ascii="华文仿宋" w:eastAsia="华文仿宋" w:hAnsi="华文仿宋" w:cs="华文仿宋"/>
          <w:bCs/>
          <w:color w:val="000000"/>
          <w:kern w:val="0"/>
          <w:sz w:val="32"/>
          <w:szCs w:val="32"/>
        </w:rPr>
        <w:t>+X</w:t>
      </w:r>
      <w:r>
        <w:rPr>
          <w:rFonts w:ascii="华文仿宋" w:eastAsia="华文仿宋" w:hAnsi="华文仿宋" w:cs="华文仿宋" w:hint="eastAsia"/>
          <w:bCs/>
          <w:color w:val="000000"/>
          <w:kern w:val="0"/>
          <w:sz w:val="32"/>
          <w:szCs w:val="32"/>
        </w:rPr>
        <w:t>职业技能等级证书的考试及其他教育部以及人社部认可的相关证书或行业认可的相关证书。</w:t>
      </w:r>
    </w:p>
    <w:p w14:paraId="55CC3F14" w14:textId="77777777"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（2）参加全国计算机等级证考试，获取相关资格证书。</w:t>
      </w:r>
    </w:p>
    <w:p w14:paraId="179CD2BC" w14:textId="77777777"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（3）参加全国英语等级证考试，获取相关资格证书。</w:t>
      </w:r>
    </w:p>
    <w:bookmarkEnd w:id="3"/>
    <w:p w14:paraId="764D426C" w14:textId="77777777" w:rsidR="00A868F2" w:rsidRPr="009558F1" w:rsidRDefault="00126003" w:rsidP="009558F1">
      <w:pPr>
        <w:spacing w:line="540" w:lineRule="exact"/>
        <w:ind w:firstLineChars="200" w:firstLine="643"/>
        <w:rPr>
          <w:rFonts w:ascii="仿宋" w:eastAsia="仿宋" w:hAnsi="仿宋"/>
          <w:b/>
          <w:color w:val="000000"/>
          <w:sz w:val="32"/>
          <w:szCs w:val="32"/>
        </w:rPr>
      </w:pPr>
      <w:r w:rsidRPr="009558F1">
        <w:rPr>
          <w:rFonts w:ascii="仿宋" w:eastAsia="仿宋" w:hAnsi="仿宋"/>
          <w:b/>
          <w:color w:val="000000"/>
          <w:sz w:val="32"/>
          <w:szCs w:val="32"/>
        </w:rPr>
        <w:t>六、课程设置及要求</w:t>
      </w:r>
    </w:p>
    <w:p w14:paraId="71799D6F" w14:textId="0C3F575A" w:rsidR="00A868F2" w:rsidRPr="00C9484D" w:rsidRDefault="00126003" w:rsidP="00C9484D">
      <w:pPr>
        <w:widowControl/>
        <w:spacing w:line="540" w:lineRule="exact"/>
        <w:ind w:firstLineChars="200" w:firstLine="640"/>
        <w:jc w:val="left"/>
        <w:rPr>
          <w:rFonts w:ascii="华文仿宋" w:eastAsia="华文仿宋" w:hAnsi="华文仿宋" w:cs="华文仿宋"/>
          <w:bCs/>
          <w:color w:val="000000"/>
          <w:kern w:val="0"/>
          <w:sz w:val="32"/>
          <w:szCs w:val="32"/>
        </w:rPr>
      </w:pPr>
      <w:r w:rsidRPr="00C9484D">
        <w:rPr>
          <w:rFonts w:ascii="华文仿宋" w:eastAsia="华文仿宋" w:hAnsi="华文仿宋" w:cs="华文仿宋" w:hint="eastAsia"/>
          <w:bCs/>
          <w:color w:val="000000"/>
          <w:kern w:val="0"/>
          <w:sz w:val="32"/>
          <w:szCs w:val="32"/>
        </w:rPr>
        <w:t>本专业课程设置分为公共基础课和专业课。</w:t>
      </w:r>
    </w:p>
    <w:p w14:paraId="6199AF0C" w14:textId="77777777" w:rsidR="00A868F2" w:rsidRDefault="00126003">
      <w:pPr>
        <w:spacing w:line="540" w:lineRule="exact"/>
        <w:ind w:firstLineChars="200" w:firstLine="640"/>
        <w:rPr>
          <w:rFonts w:ascii="华文仿宋" w:eastAsia="华文仿宋" w:hAnsi="华文仿宋" w:cs="华文仿宋"/>
          <w:bCs/>
          <w:color w:val="000000"/>
          <w:sz w:val="32"/>
          <w:szCs w:val="32"/>
        </w:rPr>
      </w:pPr>
      <w:r w:rsidRPr="00C9484D">
        <w:rPr>
          <w:rFonts w:ascii="华文仿宋" w:eastAsia="华文仿宋" w:hAnsi="华文仿宋" w:cs="华文仿宋" w:hint="eastAsia"/>
          <w:bCs/>
          <w:color w:val="000000"/>
          <w:kern w:val="0"/>
          <w:sz w:val="32"/>
          <w:szCs w:val="32"/>
        </w:rPr>
        <w:t>公共基础课包括德育课，文化课，体育与健康，艺术（或</w:t>
      </w:r>
      <w:r>
        <w:rPr>
          <w:rFonts w:ascii="华文仿宋" w:eastAsia="华文仿宋" w:hAnsi="华文仿宋" w:cs="华文仿宋" w:hint="eastAsia"/>
          <w:bCs/>
          <w:color w:val="000000"/>
          <w:sz w:val="32"/>
          <w:szCs w:val="32"/>
        </w:rPr>
        <w:t>音乐、美术），以及其他自然科学和人文科学类基础课。</w:t>
      </w:r>
    </w:p>
    <w:p w14:paraId="5FDD45C9" w14:textId="018F038B" w:rsidR="00A868F2" w:rsidRDefault="00126003">
      <w:pPr>
        <w:spacing w:line="540" w:lineRule="exact"/>
        <w:ind w:firstLineChars="200" w:firstLine="640"/>
        <w:rPr>
          <w:rFonts w:ascii="华文仿宋" w:eastAsia="华文仿宋" w:hAnsi="华文仿宋" w:cs="华文仿宋"/>
          <w:bCs/>
          <w:color w:val="000000"/>
          <w:sz w:val="32"/>
          <w:szCs w:val="32"/>
        </w:rPr>
      </w:pPr>
      <w:r>
        <w:rPr>
          <w:rFonts w:ascii="华文仿宋" w:eastAsia="华文仿宋" w:hAnsi="华文仿宋" w:cs="华文仿宋" w:hint="eastAsia"/>
          <w:bCs/>
          <w:color w:val="000000"/>
          <w:sz w:val="32"/>
          <w:szCs w:val="32"/>
        </w:rPr>
        <w:t>专业课包括专业</w:t>
      </w:r>
      <w:r w:rsidR="00C9484D">
        <w:rPr>
          <w:rFonts w:ascii="华文仿宋" w:eastAsia="华文仿宋" w:hAnsi="华文仿宋" w:cs="华文仿宋" w:hint="eastAsia"/>
          <w:bCs/>
          <w:color w:val="000000"/>
          <w:sz w:val="32"/>
          <w:szCs w:val="32"/>
        </w:rPr>
        <w:t>基础</w:t>
      </w:r>
      <w:r>
        <w:rPr>
          <w:rFonts w:ascii="华文仿宋" w:eastAsia="华文仿宋" w:hAnsi="华文仿宋" w:cs="华文仿宋" w:hint="eastAsia"/>
          <w:bCs/>
          <w:color w:val="000000"/>
          <w:sz w:val="32"/>
          <w:szCs w:val="32"/>
        </w:rPr>
        <w:t>课和专业</w:t>
      </w:r>
      <w:r w:rsidR="00C9484D">
        <w:rPr>
          <w:rFonts w:ascii="华文仿宋" w:eastAsia="华文仿宋" w:hAnsi="华文仿宋" w:cs="华文仿宋" w:hint="eastAsia"/>
          <w:bCs/>
          <w:color w:val="000000"/>
          <w:sz w:val="32"/>
          <w:szCs w:val="32"/>
        </w:rPr>
        <w:t>核心</w:t>
      </w:r>
      <w:r>
        <w:rPr>
          <w:rFonts w:ascii="华文仿宋" w:eastAsia="华文仿宋" w:hAnsi="华文仿宋" w:cs="华文仿宋" w:hint="eastAsia"/>
          <w:bCs/>
          <w:color w:val="000000"/>
          <w:sz w:val="32"/>
          <w:szCs w:val="32"/>
        </w:rPr>
        <w:t>课，实习实训是专业技能课教学的重要内容，含校内外实训、顶岗实习等多种形式。</w:t>
      </w:r>
    </w:p>
    <w:p w14:paraId="4FF0467A" w14:textId="77777777" w:rsidR="009D4015" w:rsidRDefault="009D4015" w:rsidP="009D4015">
      <w:pPr>
        <w:spacing w:line="540" w:lineRule="exact"/>
        <w:rPr>
          <w:rFonts w:ascii="华文仿宋" w:eastAsia="华文仿宋" w:hAnsi="华文仿宋" w:cs="华文仿宋"/>
          <w:bCs/>
          <w:color w:val="000000"/>
          <w:sz w:val="32"/>
          <w:szCs w:val="3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2046"/>
        <w:gridCol w:w="2268"/>
        <w:gridCol w:w="2693"/>
      </w:tblGrid>
      <w:tr w:rsidR="009D4015" w14:paraId="48BA05B3" w14:textId="77777777" w:rsidTr="003443CA">
        <w:trPr>
          <w:trHeight w:val="392"/>
          <w:jc w:val="center"/>
        </w:trPr>
        <w:tc>
          <w:tcPr>
            <w:tcW w:w="2060" w:type="dxa"/>
            <w:vMerge w:val="restart"/>
            <w:vAlign w:val="center"/>
          </w:tcPr>
          <w:p w14:paraId="5700166D" w14:textId="77777777" w:rsidR="009D4015" w:rsidRDefault="009D4015" w:rsidP="00606A84">
            <w:pPr>
              <w:widowControl/>
              <w:spacing w:line="360" w:lineRule="auto"/>
              <w:jc w:val="center"/>
              <w:rPr>
                <w:rFonts w:ascii="华文楷体" w:eastAsia="华文楷体" w:hAnsi="华文楷体" w:cs="宋体"/>
                <w:b/>
                <w:color w:val="000000"/>
                <w:kern w:val="0"/>
                <w:sz w:val="32"/>
              </w:rPr>
            </w:pPr>
            <w:bookmarkStart w:id="4" w:name="_Hlk87570732"/>
            <w:r>
              <w:rPr>
                <w:rFonts w:ascii="华文楷体" w:eastAsia="华文楷体" w:hAnsi="华文楷体" w:cs="宋体" w:hint="eastAsia"/>
                <w:b/>
                <w:color w:val="000000"/>
                <w:kern w:val="0"/>
                <w:sz w:val="32"/>
              </w:rPr>
              <w:t>专业核心课</w:t>
            </w:r>
          </w:p>
        </w:tc>
        <w:tc>
          <w:tcPr>
            <w:tcW w:w="2046" w:type="dxa"/>
            <w:vAlign w:val="center"/>
          </w:tcPr>
          <w:p w14:paraId="396935E8" w14:textId="77777777" w:rsidR="009D4015" w:rsidRPr="00E359CF" w:rsidRDefault="009D4015" w:rsidP="00606A84">
            <w:pPr>
              <w:jc w:val="center"/>
              <w:rPr>
                <w:color w:val="000000"/>
                <w:sz w:val="24"/>
              </w:rPr>
            </w:pPr>
            <w:r w:rsidRPr="00E359CF">
              <w:rPr>
                <w:rFonts w:hint="eastAsia"/>
                <w:color w:val="000000"/>
                <w:sz w:val="24"/>
              </w:rPr>
              <w:t>机器人工作站组建与维护</w:t>
            </w:r>
          </w:p>
        </w:tc>
        <w:tc>
          <w:tcPr>
            <w:tcW w:w="2268" w:type="dxa"/>
            <w:vAlign w:val="center"/>
          </w:tcPr>
          <w:p w14:paraId="1445C4C0" w14:textId="77777777" w:rsidR="009D4015" w:rsidRPr="00E359CF" w:rsidRDefault="009D4015" w:rsidP="00606A84">
            <w:pPr>
              <w:adjustRightInd w:val="0"/>
              <w:snapToGrid w:val="0"/>
              <w:jc w:val="center"/>
              <w:rPr>
                <w:color w:val="000000"/>
                <w:sz w:val="24"/>
              </w:rPr>
            </w:pPr>
            <w:r w:rsidRPr="00E359CF">
              <w:rPr>
                <w:rFonts w:hint="eastAsia"/>
                <w:color w:val="000000"/>
                <w:sz w:val="24"/>
              </w:rPr>
              <w:t>可编程序控制技术</w:t>
            </w:r>
          </w:p>
        </w:tc>
        <w:tc>
          <w:tcPr>
            <w:tcW w:w="2693" w:type="dxa"/>
            <w:vAlign w:val="center"/>
          </w:tcPr>
          <w:p w14:paraId="5399A775" w14:textId="77777777" w:rsidR="009D4015" w:rsidRPr="00E359CF" w:rsidRDefault="009D4015" w:rsidP="00606A84">
            <w:pPr>
              <w:widowControl/>
              <w:spacing w:line="360" w:lineRule="auto"/>
              <w:jc w:val="center"/>
              <w:rPr>
                <w:color w:val="000000"/>
                <w:sz w:val="24"/>
              </w:rPr>
            </w:pPr>
            <w:r w:rsidRPr="00E359CF">
              <w:rPr>
                <w:rFonts w:hint="eastAsia"/>
                <w:color w:val="000000"/>
                <w:sz w:val="24"/>
              </w:rPr>
              <w:t>工业机器人离线编程</w:t>
            </w:r>
          </w:p>
        </w:tc>
      </w:tr>
      <w:tr w:rsidR="009D4015" w14:paraId="64784717" w14:textId="77777777" w:rsidTr="003443CA">
        <w:trPr>
          <w:trHeight w:val="392"/>
          <w:jc w:val="center"/>
        </w:trPr>
        <w:tc>
          <w:tcPr>
            <w:tcW w:w="2060" w:type="dxa"/>
            <w:vMerge/>
            <w:vAlign w:val="center"/>
          </w:tcPr>
          <w:p w14:paraId="237987D5" w14:textId="77777777" w:rsidR="009D4015" w:rsidRDefault="009D4015" w:rsidP="00606A84">
            <w:pPr>
              <w:widowControl/>
              <w:spacing w:line="360" w:lineRule="auto"/>
              <w:jc w:val="center"/>
              <w:rPr>
                <w:rFonts w:ascii="华文楷体" w:eastAsia="华文楷体" w:hAnsi="华文楷体" w:cs="宋体"/>
                <w:b/>
                <w:color w:val="000000"/>
                <w:kern w:val="0"/>
                <w:sz w:val="32"/>
              </w:rPr>
            </w:pPr>
          </w:p>
        </w:tc>
        <w:tc>
          <w:tcPr>
            <w:tcW w:w="2046" w:type="dxa"/>
            <w:vAlign w:val="center"/>
          </w:tcPr>
          <w:p w14:paraId="085CCE20" w14:textId="77777777" w:rsidR="009D4015" w:rsidRPr="00E359CF" w:rsidRDefault="009D4015" w:rsidP="00606A84">
            <w:pPr>
              <w:jc w:val="center"/>
              <w:rPr>
                <w:color w:val="000000"/>
                <w:sz w:val="24"/>
              </w:rPr>
            </w:pPr>
            <w:r w:rsidRPr="00E359CF">
              <w:rPr>
                <w:rFonts w:hint="eastAsia"/>
                <w:color w:val="000000"/>
                <w:sz w:val="24"/>
              </w:rPr>
              <w:t>PLC</w:t>
            </w:r>
            <w:r w:rsidRPr="00E359CF">
              <w:rPr>
                <w:rFonts w:hint="eastAsia"/>
                <w:color w:val="000000"/>
                <w:sz w:val="24"/>
              </w:rPr>
              <w:t>与传感器应用技术</w:t>
            </w:r>
          </w:p>
        </w:tc>
        <w:tc>
          <w:tcPr>
            <w:tcW w:w="2268" w:type="dxa"/>
            <w:vAlign w:val="center"/>
          </w:tcPr>
          <w:p w14:paraId="6B5C49A2" w14:textId="77777777" w:rsidR="009D4015" w:rsidRPr="00E359CF" w:rsidRDefault="009D4015" w:rsidP="00606A84">
            <w:pPr>
              <w:adjustRightInd w:val="0"/>
              <w:snapToGrid w:val="0"/>
              <w:jc w:val="center"/>
              <w:rPr>
                <w:color w:val="000000"/>
                <w:sz w:val="24"/>
              </w:rPr>
            </w:pPr>
            <w:r w:rsidRPr="00E359CF">
              <w:rPr>
                <w:rFonts w:hint="eastAsia"/>
                <w:color w:val="000000"/>
                <w:sz w:val="24"/>
              </w:rPr>
              <w:t>工业机器人系统集成</w:t>
            </w:r>
          </w:p>
        </w:tc>
        <w:tc>
          <w:tcPr>
            <w:tcW w:w="2693" w:type="dxa"/>
            <w:vAlign w:val="center"/>
          </w:tcPr>
          <w:p w14:paraId="4E81CBE7" w14:textId="77777777" w:rsidR="009D4015" w:rsidRPr="00E359CF" w:rsidRDefault="009D4015" w:rsidP="00606A84">
            <w:pPr>
              <w:adjustRightInd w:val="0"/>
              <w:snapToGrid w:val="0"/>
              <w:jc w:val="center"/>
              <w:rPr>
                <w:color w:val="000000"/>
                <w:sz w:val="24"/>
              </w:rPr>
            </w:pPr>
            <w:r w:rsidRPr="00E359CF">
              <w:rPr>
                <w:rFonts w:hint="eastAsia"/>
                <w:color w:val="000000"/>
                <w:sz w:val="24"/>
              </w:rPr>
              <w:t>工业机器人编程与操作</w:t>
            </w:r>
          </w:p>
        </w:tc>
      </w:tr>
      <w:tr w:rsidR="009D4015" w14:paraId="3814821A" w14:textId="77777777" w:rsidTr="003443CA">
        <w:trPr>
          <w:trHeight w:val="392"/>
          <w:jc w:val="center"/>
        </w:trPr>
        <w:tc>
          <w:tcPr>
            <w:tcW w:w="2060" w:type="dxa"/>
            <w:vAlign w:val="center"/>
          </w:tcPr>
          <w:p w14:paraId="754C25F4" w14:textId="77777777" w:rsidR="009D4015" w:rsidRDefault="009D4015" w:rsidP="00606A84">
            <w:pPr>
              <w:widowControl/>
              <w:spacing w:line="360" w:lineRule="auto"/>
              <w:jc w:val="center"/>
              <w:rPr>
                <w:rFonts w:ascii="华文楷体" w:eastAsia="华文楷体" w:hAnsi="华文楷体" w:cs="宋体"/>
                <w:b/>
                <w:color w:val="000000"/>
                <w:kern w:val="0"/>
                <w:sz w:val="32"/>
              </w:rPr>
            </w:pPr>
            <w:r>
              <w:rPr>
                <w:rFonts w:ascii="华文楷体" w:eastAsia="华文楷体" w:hAnsi="华文楷体" w:cs="宋体" w:hint="eastAsia"/>
                <w:b/>
                <w:color w:val="000000"/>
                <w:kern w:val="0"/>
                <w:sz w:val="32"/>
              </w:rPr>
              <w:t>专业基础课</w:t>
            </w:r>
          </w:p>
        </w:tc>
        <w:tc>
          <w:tcPr>
            <w:tcW w:w="2046" w:type="dxa"/>
            <w:vAlign w:val="center"/>
          </w:tcPr>
          <w:p w14:paraId="0558F15D" w14:textId="18307EB0" w:rsidR="009D4015" w:rsidRPr="00E359CF" w:rsidRDefault="009D4015" w:rsidP="00606A84">
            <w:pPr>
              <w:widowControl/>
              <w:spacing w:line="360" w:lineRule="auto"/>
              <w:jc w:val="center"/>
              <w:rPr>
                <w:color w:val="000000"/>
                <w:sz w:val="24"/>
              </w:rPr>
            </w:pPr>
            <w:r>
              <w:rPr>
                <w:rFonts w:hint="eastAsia"/>
                <w:color w:val="000000"/>
                <w:sz w:val="24"/>
              </w:rPr>
              <w:t>模拟、数字电路技术技能</w:t>
            </w:r>
          </w:p>
        </w:tc>
        <w:tc>
          <w:tcPr>
            <w:tcW w:w="2268" w:type="dxa"/>
            <w:vAlign w:val="center"/>
          </w:tcPr>
          <w:p w14:paraId="403029AB" w14:textId="77777777" w:rsidR="009D4015" w:rsidRPr="00E359CF" w:rsidRDefault="009D4015" w:rsidP="00606A84">
            <w:pPr>
              <w:widowControl/>
              <w:spacing w:line="360" w:lineRule="auto"/>
              <w:jc w:val="center"/>
              <w:rPr>
                <w:color w:val="000000"/>
                <w:sz w:val="24"/>
              </w:rPr>
            </w:pPr>
            <w:r w:rsidRPr="00E359CF">
              <w:rPr>
                <w:rFonts w:hint="eastAsia"/>
                <w:color w:val="000000"/>
                <w:sz w:val="24"/>
              </w:rPr>
              <w:t>电工</w:t>
            </w:r>
            <w:r w:rsidRPr="00E359CF">
              <w:rPr>
                <w:color w:val="000000"/>
                <w:sz w:val="24"/>
              </w:rPr>
              <w:t>基础</w:t>
            </w:r>
            <w:r w:rsidRPr="00E359CF">
              <w:rPr>
                <w:rFonts w:hint="eastAsia"/>
                <w:color w:val="000000"/>
                <w:sz w:val="24"/>
              </w:rPr>
              <w:t>（上下）</w:t>
            </w:r>
          </w:p>
        </w:tc>
        <w:tc>
          <w:tcPr>
            <w:tcW w:w="2693" w:type="dxa"/>
            <w:vAlign w:val="center"/>
          </w:tcPr>
          <w:p w14:paraId="12BB5765" w14:textId="77777777" w:rsidR="009D4015" w:rsidRPr="00E359CF" w:rsidRDefault="009D4015" w:rsidP="00606A84">
            <w:pPr>
              <w:widowControl/>
              <w:spacing w:line="360" w:lineRule="auto"/>
              <w:jc w:val="center"/>
              <w:rPr>
                <w:color w:val="000000"/>
                <w:sz w:val="24"/>
              </w:rPr>
            </w:pPr>
            <w:r w:rsidRPr="00E359CF">
              <w:rPr>
                <w:rFonts w:hint="eastAsia"/>
                <w:color w:val="000000"/>
                <w:sz w:val="24"/>
              </w:rPr>
              <w:t>机械制图</w:t>
            </w:r>
          </w:p>
        </w:tc>
      </w:tr>
      <w:tr w:rsidR="009D4015" w14:paraId="0BE55EAC" w14:textId="77777777" w:rsidTr="003443CA">
        <w:trPr>
          <w:trHeight w:val="392"/>
          <w:jc w:val="center"/>
        </w:trPr>
        <w:tc>
          <w:tcPr>
            <w:tcW w:w="2060" w:type="dxa"/>
            <w:vMerge w:val="restart"/>
            <w:vAlign w:val="center"/>
          </w:tcPr>
          <w:p w14:paraId="05CFF312" w14:textId="77777777" w:rsidR="009D4015" w:rsidRDefault="009D4015" w:rsidP="00606A84">
            <w:pPr>
              <w:widowControl/>
              <w:spacing w:line="360" w:lineRule="auto"/>
              <w:jc w:val="center"/>
              <w:rPr>
                <w:rFonts w:ascii="华文楷体" w:eastAsia="华文楷体" w:hAnsi="华文楷体" w:cs="宋体"/>
                <w:b/>
                <w:color w:val="000000"/>
                <w:kern w:val="0"/>
                <w:sz w:val="32"/>
              </w:rPr>
            </w:pPr>
            <w:r>
              <w:rPr>
                <w:rFonts w:ascii="华文楷体" w:eastAsia="华文楷体" w:hAnsi="华文楷体" w:cs="宋体" w:hint="eastAsia"/>
                <w:b/>
                <w:color w:val="000000"/>
                <w:kern w:val="0"/>
                <w:sz w:val="32"/>
              </w:rPr>
              <w:t>公共基础课</w:t>
            </w:r>
          </w:p>
        </w:tc>
        <w:tc>
          <w:tcPr>
            <w:tcW w:w="2046" w:type="dxa"/>
            <w:vAlign w:val="center"/>
          </w:tcPr>
          <w:p w14:paraId="15ACA1EE" w14:textId="77777777" w:rsidR="009D4015" w:rsidRPr="00E359CF" w:rsidRDefault="009D4015" w:rsidP="00606A84">
            <w:pPr>
              <w:widowControl/>
              <w:spacing w:line="360" w:lineRule="auto"/>
              <w:jc w:val="center"/>
              <w:rPr>
                <w:rFonts w:ascii="宋体" w:hAnsi="宋体" w:cs="宋体"/>
                <w:bCs/>
                <w:color w:val="000000"/>
                <w:kern w:val="0"/>
                <w:sz w:val="24"/>
              </w:rPr>
            </w:pPr>
            <w:r w:rsidRPr="00E359CF">
              <w:rPr>
                <w:rFonts w:ascii="宋体" w:hAnsi="宋体" w:cs="宋体" w:hint="eastAsia"/>
                <w:bCs/>
                <w:color w:val="000000"/>
                <w:kern w:val="0"/>
                <w:sz w:val="24"/>
              </w:rPr>
              <w:t>语文</w:t>
            </w:r>
          </w:p>
        </w:tc>
        <w:tc>
          <w:tcPr>
            <w:tcW w:w="2268" w:type="dxa"/>
            <w:vAlign w:val="center"/>
          </w:tcPr>
          <w:p w14:paraId="1ACCD745" w14:textId="77777777" w:rsidR="009D4015" w:rsidRPr="00E359CF" w:rsidRDefault="009D4015" w:rsidP="00606A84">
            <w:pPr>
              <w:widowControl/>
              <w:spacing w:line="360" w:lineRule="auto"/>
              <w:jc w:val="center"/>
              <w:rPr>
                <w:rFonts w:ascii="宋体" w:hAnsi="宋体" w:cs="宋体"/>
                <w:bCs/>
                <w:color w:val="000000"/>
                <w:kern w:val="0"/>
                <w:sz w:val="24"/>
              </w:rPr>
            </w:pPr>
            <w:r w:rsidRPr="00E359CF">
              <w:rPr>
                <w:rFonts w:ascii="宋体" w:hAnsi="宋体" w:cs="宋体" w:hint="eastAsia"/>
                <w:bCs/>
                <w:color w:val="000000"/>
                <w:kern w:val="0"/>
                <w:sz w:val="24"/>
              </w:rPr>
              <w:t>数学</w:t>
            </w:r>
          </w:p>
        </w:tc>
        <w:tc>
          <w:tcPr>
            <w:tcW w:w="2693" w:type="dxa"/>
            <w:vAlign w:val="center"/>
          </w:tcPr>
          <w:p w14:paraId="3F6B2132" w14:textId="77777777" w:rsidR="009D4015" w:rsidRPr="00E359CF" w:rsidRDefault="009D4015" w:rsidP="00606A84">
            <w:pPr>
              <w:widowControl/>
              <w:spacing w:line="360" w:lineRule="auto"/>
              <w:jc w:val="center"/>
              <w:rPr>
                <w:rFonts w:ascii="宋体" w:hAnsi="宋体" w:cs="宋体"/>
                <w:bCs/>
                <w:color w:val="000000"/>
                <w:kern w:val="0"/>
                <w:sz w:val="24"/>
              </w:rPr>
            </w:pPr>
            <w:r w:rsidRPr="00E359CF">
              <w:rPr>
                <w:rFonts w:ascii="宋体" w:hAnsi="宋体" w:cs="宋体" w:hint="eastAsia"/>
                <w:bCs/>
                <w:color w:val="000000"/>
                <w:kern w:val="0"/>
                <w:sz w:val="24"/>
              </w:rPr>
              <w:t>英语</w:t>
            </w:r>
          </w:p>
        </w:tc>
      </w:tr>
      <w:tr w:rsidR="009D4015" w14:paraId="2ADDCD84" w14:textId="77777777" w:rsidTr="003443CA">
        <w:trPr>
          <w:trHeight w:val="392"/>
          <w:jc w:val="center"/>
        </w:trPr>
        <w:tc>
          <w:tcPr>
            <w:tcW w:w="2060" w:type="dxa"/>
            <w:vMerge/>
            <w:vAlign w:val="center"/>
          </w:tcPr>
          <w:p w14:paraId="796DA859" w14:textId="77777777" w:rsidR="009D4015" w:rsidRDefault="009D4015" w:rsidP="00606A84">
            <w:pPr>
              <w:widowControl/>
              <w:spacing w:line="360" w:lineRule="auto"/>
              <w:jc w:val="center"/>
              <w:rPr>
                <w:rFonts w:ascii="宋体" w:hAnsi="宋体" w:cs="宋体"/>
                <w:bCs/>
                <w:color w:val="000000"/>
                <w:kern w:val="0"/>
                <w:szCs w:val="21"/>
              </w:rPr>
            </w:pPr>
          </w:p>
        </w:tc>
        <w:tc>
          <w:tcPr>
            <w:tcW w:w="2046" w:type="dxa"/>
            <w:vAlign w:val="center"/>
          </w:tcPr>
          <w:p w14:paraId="7EE0638D" w14:textId="77777777" w:rsidR="009D4015" w:rsidRPr="00E359CF" w:rsidRDefault="009D4015" w:rsidP="00606A84">
            <w:pPr>
              <w:widowControl/>
              <w:spacing w:line="360" w:lineRule="auto"/>
              <w:jc w:val="center"/>
              <w:rPr>
                <w:rFonts w:ascii="宋体" w:hAnsi="宋体" w:cs="宋体"/>
                <w:bCs/>
                <w:color w:val="000000"/>
                <w:kern w:val="0"/>
                <w:sz w:val="24"/>
              </w:rPr>
            </w:pPr>
            <w:r w:rsidRPr="00E359CF">
              <w:rPr>
                <w:rFonts w:ascii="宋体" w:hAnsi="宋体" w:cs="宋体" w:hint="eastAsia"/>
                <w:bCs/>
                <w:color w:val="000000"/>
                <w:kern w:val="0"/>
                <w:sz w:val="24"/>
              </w:rPr>
              <w:t>思想政治</w:t>
            </w:r>
          </w:p>
        </w:tc>
        <w:tc>
          <w:tcPr>
            <w:tcW w:w="2268" w:type="dxa"/>
            <w:vAlign w:val="center"/>
          </w:tcPr>
          <w:p w14:paraId="015816EE" w14:textId="77777777" w:rsidR="009D4015" w:rsidRPr="00E359CF" w:rsidRDefault="009D4015" w:rsidP="00606A84">
            <w:pPr>
              <w:widowControl/>
              <w:spacing w:line="360" w:lineRule="auto"/>
              <w:jc w:val="center"/>
              <w:rPr>
                <w:rFonts w:ascii="宋体" w:hAnsi="宋体" w:cs="宋体"/>
                <w:bCs/>
                <w:color w:val="000000"/>
                <w:kern w:val="0"/>
                <w:sz w:val="24"/>
              </w:rPr>
            </w:pPr>
            <w:r w:rsidRPr="00E359CF">
              <w:rPr>
                <w:rFonts w:ascii="宋体" w:hAnsi="宋体" w:cs="宋体" w:hint="eastAsia"/>
                <w:bCs/>
                <w:color w:val="000000"/>
                <w:kern w:val="0"/>
                <w:sz w:val="24"/>
              </w:rPr>
              <w:t>体育与健康</w:t>
            </w:r>
          </w:p>
        </w:tc>
        <w:tc>
          <w:tcPr>
            <w:tcW w:w="2693" w:type="dxa"/>
            <w:vAlign w:val="center"/>
          </w:tcPr>
          <w:p w14:paraId="2B7461EF" w14:textId="77777777" w:rsidR="009D4015" w:rsidRPr="00E359CF" w:rsidRDefault="009D4015" w:rsidP="00606A84">
            <w:pPr>
              <w:widowControl/>
              <w:spacing w:line="360" w:lineRule="auto"/>
              <w:jc w:val="center"/>
              <w:rPr>
                <w:rFonts w:ascii="宋体" w:hAnsi="宋体" w:cs="宋体"/>
                <w:bCs/>
                <w:color w:val="000000"/>
                <w:kern w:val="0"/>
                <w:sz w:val="24"/>
              </w:rPr>
            </w:pPr>
            <w:r w:rsidRPr="00E359CF">
              <w:rPr>
                <w:rFonts w:ascii="宋体" w:hAnsi="宋体" w:cs="宋体" w:hint="eastAsia"/>
                <w:bCs/>
                <w:color w:val="000000"/>
                <w:kern w:val="0"/>
                <w:sz w:val="24"/>
              </w:rPr>
              <w:t>艺术鉴赏</w:t>
            </w:r>
          </w:p>
        </w:tc>
      </w:tr>
      <w:tr w:rsidR="009D4015" w14:paraId="6880322E" w14:textId="77777777" w:rsidTr="003443CA">
        <w:trPr>
          <w:trHeight w:val="392"/>
          <w:jc w:val="center"/>
        </w:trPr>
        <w:tc>
          <w:tcPr>
            <w:tcW w:w="2060" w:type="dxa"/>
            <w:vMerge/>
            <w:vAlign w:val="center"/>
          </w:tcPr>
          <w:p w14:paraId="1A220F12" w14:textId="77777777" w:rsidR="009D4015" w:rsidRDefault="009D4015" w:rsidP="00606A84">
            <w:pPr>
              <w:widowControl/>
              <w:spacing w:line="360" w:lineRule="auto"/>
              <w:jc w:val="center"/>
              <w:rPr>
                <w:rFonts w:ascii="宋体" w:hAnsi="宋体" w:cs="宋体"/>
                <w:bCs/>
                <w:color w:val="000000"/>
                <w:kern w:val="0"/>
                <w:szCs w:val="21"/>
              </w:rPr>
            </w:pPr>
          </w:p>
        </w:tc>
        <w:tc>
          <w:tcPr>
            <w:tcW w:w="2046" w:type="dxa"/>
            <w:vAlign w:val="center"/>
          </w:tcPr>
          <w:p w14:paraId="27A8D3A9" w14:textId="77777777" w:rsidR="009D4015" w:rsidRPr="00E359CF" w:rsidRDefault="009D4015" w:rsidP="00606A84">
            <w:pPr>
              <w:widowControl/>
              <w:spacing w:line="360" w:lineRule="auto"/>
              <w:jc w:val="center"/>
              <w:rPr>
                <w:rFonts w:ascii="宋体" w:hAnsi="宋体" w:cs="宋体"/>
                <w:bCs/>
                <w:color w:val="000000"/>
                <w:kern w:val="0"/>
                <w:sz w:val="24"/>
              </w:rPr>
            </w:pPr>
            <w:r w:rsidRPr="00E359CF">
              <w:rPr>
                <w:rFonts w:ascii="宋体" w:hAnsi="宋体" w:cs="宋体" w:hint="eastAsia"/>
                <w:bCs/>
                <w:color w:val="000000"/>
                <w:kern w:val="0"/>
                <w:sz w:val="24"/>
              </w:rPr>
              <w:t>信息技术</w:t>
            </w:r>
          </w:p>
        </w:tc>
        <w:tc>
          <w:tcPr>
            <w:tcW w:w="2268" w:type="dxa"/>
            <w:vAlign w:val="center"/>
          </w:tcPr>
          <w:p w14:paraId="12CCB960" w14:textId="27F44810" w:rsidR="009D4015" w:rsidRPr="00E359CF" w:rsidRDefault="009E3625" w:rsidP="00606A84">
            <w:pPr>
              <w:widowControl/>
              <w:spacing w:line="360" w:lineRule="auto"/>
              <w:jc w:val="center"/>
              <w:rPr>
                <w:rFonts w:ascii="宋体" w:hAnsi="宋体" w:cs="宋体"/>
                <w:bCs/>
                <w:color w:val="000000"/>
                <w:kern w:val="0"/>
                <w:sz w:val="24"/>
              </w:rPr>
            </w:pPr>
            <w:r>
              <w:rPr>
                <w:rFonts w:ascii="宋体" w:hAnsi="宋体" w:cs="宋体" w:hint="eastAsia"/>
                <w:bCs/>
                <w:color w:val="000000"/>
                <w:kern w:val="0"/>
                <w:sz w:val="24"/>
              </w:rPr>
              <w:t>物理</w:t>
            </w:r>
          </w:p>
        </w:tc>
        <w:tc>
          <w:tcPr>
            <w:tcW w:w="2693" w:type="dxa"/>
            <w:vAlign w:val="center"/>
          </w:tcPr>
          <w:p w14:paraId="52F051D5" w14:textId="77777777" w:rsidR="009D4015" w:rsidRPr="00E359CF" w:rsidRDefault="009D4015" w:rsidP="00606A84">
            <w:pPr>
              <w:widowControl/>
              <w:spacing w:line="360" w:lineRule="auto"/>
              <w:jc w:val="center"/>
              <w:rPr>
                <w:rFonts w:ascii="宋体" w:hAnsi="宋体" w:cs="宋体"/>
                <w:bCs/>
                <w:color w:val="000000"/>
                <w:kern w:val="0"/>
                <w:sz w:val="24"/>
              </w:rPr>
            </w:pPr>
          </w:p>
        </w:tc>
      </w:tr>
      <w:bookmarkEnd w:id="4"/>
    </w:tbl>
    <w:p w14:paraId="5799A19F" w14:textId="1778D5D2" w:rsidR="00175957" w:rsidRDefault="00175957" w:rsidP="00C9484D">
      <w:pPr>
        <w:spacing w:line="540" w:lineRule="exact"/>
        <w:rPr>
          <w:rFonts w:ascii="宋体" w:hAnsi="宋体"/>
          <w:b/>
          <w:color w:val="000000"/>
          <w:sz w:val="32"/>
          <w:szCs w:val="32"/>
        </w:rPr>
      </w:pPr>
    </w:p>
    <w:p w14:paraId="11AF8F64" w14:textId="77777777" w:rsidR="009D4015" w:rsidRDefault="009D4015" w:rsidP="00C9484D">
      <w:pPr>
        <w:spacing w:line="540" w:lineRule="exact"/>
        <w:rPr>
          <w:rFonts w:ascii="宋体" w:hAnsi="宋体"/>
          <w:b/>
          <w:color w:val="000000"/>
          <w:sz w:val="32"/>
          <w:szCs w:val="32"/>
        </w:rPr>
      </w:pPr>
    </w:p>
    <w:p w14:paraId="56EEDED4" w14:textId="77777777" w:rsidR="00606A84" w:rsidRDefault="00606A84" w:rsidP="00C9484D">
      <w:pPr>
        <w:spacing w:line="540" w:lineRule="exact"/>
        <w:rPr>
          <w:rFonts w:ascii="宋体" w:hAnsi="宋体"/>
          <w:b/>
          <w:color w:val="000000"/>
          <w:sz w:val="32"/>
          <w:szCs w:val="32"/>
        </w:rPr>
      </w:pPr>
    </w:p>
    <w:p w14:paraId="50A81D35" w14:textId="77777777" w:rsidR="00606A84" w:rsidRDefault="00606A84" w:rsidP="00C9484D">
      <w:pPr>
        <w:spacing w:line="540" w:lineRule="exact"/>
        <w:rPr>
          <w:rFonts w:ascii="宋体" w:hAnsi="宋体"/>
          <w:b/>
          <w:color w:val="000000"/>
          <w:sz w:val="32"/>
          <w:szCs w:val="32"/>
        </w:rPr>
      </w:pPr>
    </w:p>
    <w:p w14:paraId="5C7564A7" w14:textId="77777777" w:rsidR="00606A84" w:rsidRDefault="00606A84" w:rsidP="00C9484D">
      <w:pPr>
        <w:spacing w:line="540" w:lineRule="exact"/>
        <w:rPr>
          <w:rFonts w:ascii="宋体" w:hAnsi="宋体"/>
          <w:b/>
          <w:color w:val="000000"/>
          <w:sz w:val="32"/>
          <w:szCs w:val="32"/>
        </w:rPr>
      </w:pPr>
    </w:p>
    <w:p w14:paraId="1EA331D0" w14:textId="77777777" w:rsidR="00606A84" w:rsidRDefault="00606A84" w:rsidP="00C9484D">
      <w:pPr>
        <w:spacing w:line="540" w:lineRule="exact"/>
        <w:rPr>
          <w:rFonts w:ascii="宋体" w:hAnsi="宋体"/>
          <w:b/>
          <w:color w:val="000000"/>
          <w:sz w:val="32"/>
          <w:szCs w:val="32"/>
        </w:rPr>
      </w:pPr>
    </w:p>
    <w:p w14:paraId="75BAB58D" w14:textId="77777777" w:rsidR="00606A84" w:rsidRDefault="00606A84" w:rsidP="00C9484D">
      <w:pPr>
        <w:spacing w:line="540" w:lineRule="exact"/>
        <w:rPr>
          <w:rFonts w:ascii="宋体" w:hAnsi="宋体"/>
          <w:b/>
          <w:color w:val="000000"/>
          <w:sz w:val="32"/>
          <w:szCs w:val="32"/>
        </w:rPr>
      </w:pPr>
    </w:p>
    <w:p w14:paraId="16D3DCE2" w14:textId="77777777" w:rsidR="00606A84" w:rsidRDefault="00606A84" w:rsidP="00C9484D">
      <w:pPr>
        <w:spacing w:line="540" w:lineRule="exact"/>
        <w:rPr>
          <w:rFonts w:ascii="宋体" w:hAnsi="宋体"/>
          <w:b/>
          <w:color w:val="000000"/>
          <w:sz w:val="32"/>
          <w:szCs w:val="32"/>
        </w:rPr>
      </w:pPr>
    </w:p>
    <w:p w14:paraId="13705DDD" w14:textId="46537D90" w:rsidR="00175957" w:rsidRDefault="009E3625" w:rsidP="00C9484D">
      <w:pPr>
        <w:spacing w:line="540" w:lineRule="exact"/>
        <w:rPr>
          <w:rFonts w:ascii="宋体" w:hAnsi="宋体"/>
          <w:b/>
          <w:color w:val="000000"/>
          <w:sz w:val="32"/>
          <w:szCs w:val="32"/>
        </w:rPr>
      </w:pPr>
      <w:r>
        <w:rPr>
          <w:noProof/>
        </w:rPr>
        <w:lastRenderedPageBreak/>
        <w:drawing>
          <wp:anchor distT="0" distB="0" distL="114300" distR="114300" simplePos="0" relativeHeight="251658240" behindDoc="0" locked="0" layoutInCell="1" allowOverlap="1" wp14:anchorId="0448149A" wp14:editId="38599196">
            <wp:simplePos x="0" y="0"/>
            <wp:positionH relativeFrom="margin">
              <wp:align>center</wp:align>
            </wp:positionH>
            <wp:positionV relativeFrom="paragraph">
              <wp:posOffset>142875</wp:posOffset>
            </wp:positionV>
            <wp:extent cx="6713678" cy="37528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13678" cy="3752850"/>
                    </a:xfrm>
                    <a:prstGeom prst="rect">
                      <a:avLst/>
                    </a:prstGeom>
                  </pic:spPr>
                </pic:pic>
              </a:graphicData>
            </a:graphic>
            <wp14:sizeRelH relativeFrom="margin">
              <wp14:pctWidth>0</wp14:pctWidth>
            </wp14:sizeRelH>
            <wp14:sizeRelV relativeFrom="margin">
              <wp14:pctHeight>0</wp14:pctHeight>
            </wp14:sizeRelV>
          </wp:anchor>
        </w:drawing>
      </w:r>
    </w:p>
    <w:p w14:paraId="2D00FF84" w14:textId="75187528" w:rsidR="00175957" w:rsidRDefault="00175957" w:rsidP="00C9484D">
      <w:pPr>
        <w:spacing w:line="540" w:lineRule="exact"/>
        <w:rPr>
          <w:rFonts w:ascii="宋体" w:hAnsi="宋体"/>
          <w:b/>
          <w:color w:val="000000"/>
          <w:sz w:val="32"/>
          <w:szCs w:val="32"/>
        </w:rPr>
      </w:pPr>
    </w:p>
    <w:p w14:paraId="0023A947" w14:textId="49ADF7ED" w:rsidR="00175957" w:rsidRDefault="00175957" w:rsidP="00C9484D">
      <w:pPr>
        <w:spacing w:line="540" w:lineRule="exact"/>
        <w:rPr>
          <w:rFonts w:ascii="宋体" w:hAnsi="宋体"/>
          <w:b/>
          <w:color w:val="000000"/>
          <w:sz w:val="32"/>
          <w:szCs w:val="32"/>
        </w:rPr>
      </w:pPr>
    </w:p>
    <w:p w14:paraId="16DA915F" w14:textId="77003F28" w:rsidR="00175957" w:rsidRDefault="00175957" w:rsidP="00C9484D">
      <w:pPr>
        <w:spacing w:line="540" w:lineRule="exact"/>
        <w:rPr>
          <w:rFonts w:ascii="宋体" w:hAnsi="宋体"/>
          <w:b/>
          <w:color w:val="000000"/>
          <w:sz w:val="32"/>
          <w:szCs w:val="32"/>
        </w:rPr>
      </w:pPr>
    </w:p>
    <w:p w14:paraId="5F83E34E" w14:textId="61B41840" w:rsidR="00175957" w:rsidRDefault="00175957" w:rsidP="00C9484D">
      <w:pPr>
        <w:spacing w:line="540" w:lineRule="exact"/>
        <w:rPr>
          <w:rFonts w:ascii="宋体" w:hAnsi="宋体"/>
          <w:b/>
          <w:color w:val="000000"/>
          <w:sz w:val="32"/>
          <w:szCs w:val="32"/>
        </w:rPr>
      </w:pPr>
    </w:p>
    <w:p w14:paraId="55134530" w14:textId="5F521887" w:rsidR="00175957" w:rsidRDefault="00175957" w:rsidP="00C9484D">
      <w:pPr>
        <w:spacing w:line="540" w:lineRule="exact"/>
        <w:rPr>
          <w:rFonts w:ascii="宋体" w:hAnsi="宋体"/>
          <w:b/>
          <w:color w:val="000000"/>
          <w:sz w:val="32"/>
          <w:szCs w:val="32"/>
        </w:rPr>
      </w:pPr>
    </w:p>
    <w:p w14:paraId="6B83E7EE" w14:textId="3E657D16" w:rsidR="00175957" w:rsidRDefault="00175957" w:rsidP="00C9484D">
      <w:pPr>
        <w:spacing w:line="540" w:lineRule="exact"/>
        <w:rPr>
          <w:rFonts w:ascii="宋体" w:hAnsi="宋体"/>
          <w:b/>
          <w:color w:val="000000"/>
          <w:sz w:val="32"/>
          <w:szCs w:val="32"/>
        </w:rPr>
      </w:pPr>
    </w:p>
    <w:p w14:paraId="567C96EC" w14:textId="11CEEF4B" w:rsidR="00175957" w:rsidRDefault="00175957" w:rsidP="00C9484D">
      <w:pPr>
        <w:spacing w:line="540" w:lineRule="exact"/>
        <w:rPr>
          <w:rFonts w:ascii="宋体" w:hAnsi="宋体"/>
          <w:b/>
          <w:color w:val="000000"/>
          <w:sz w:val="32"/>
          <w:szCs w:val="32"/>
        </w:rPr>
      </w:pPr>
    </w:p>
    <w:p w14:paraId="72B39F4D" w14:textId="6FF343A8" w:rsidR="00175957" w:rsidRDefault="00175957" w:rsidP="00C9484D">
      <w:pPr>
        <w:spacing w:line="540" w:lineRule="exact"/>
        <w:rPr>
          <w:rFonts w:ascii="宋体" w:hAnsi="宋体"/>
          <w:b/>
          <w:color w:val="000000"/>
          <w:sz w:val="32"/>
          <w:szCs w:val="32"/>
        </w:rPr>
      </w:pPr>
    </w:p>
    <w:p w14:paraId="286E92C0" w14:textId="22FA5DF6" w:rsidR="00175957" w:rsidRDefault="00175957" w:rsidP="00C9484D">
      <w:pPr>
        <w:spacing w:line="540" w:lineRule="exact"/>
        <w:rPr>
          <w:rFonts w:ascii="宋体" w:hAnsi="宋体"/>
          <w:b/>
          <w:color w:val="000000"/>
          <w:sz w:val="32"/>
          <w:szCs w:val="32"/>
        </w:rPr>
      </w:pPr>
    </w:p>
    <w:p w14:paraId="592EB383" w14:textId="5CA1C30E" w:rsidR="00175957" w:rsidRDefault="00175957" w:rsidP="00C9484D">
      <w:pPr>
        <w:spacing w:line="540" w:lineRule="exact"/>
        <w:rPr>
          <w:rFonts w:ascii="宋体" w:hAnsi="宋体"/>
          <w:b/>
          <w:color w:val="000000"/>
          <w:sz w:val="32"/>
          <w:szCs w:val="32"/>
        </w:rPr>
      </w:pPr>
    </w:p>
    <w:p w14:paraId="44C4CD4C" w14:textId="77777777" w:rsidR="00175957" w:rsidRPr="00C9484D" w:rsidRDefault="00175957" w:rsidP="00C9484D">
      <w:pPr>
        <w:spacing w:line="540" w:lineRule="exact"/>
        <w:rPr>
          <w:rFonts w:ascii="宋体" w:hAnsi="宋体"/>
          <w:b/>
          <w:color w:val="000000"/>
          <w:sz w:val="32"/>
          <w:szCs w:val="32"/>
        </w:rPr>
      </w:pPr>
    </w:p>
    <w:p w14:paraId="46CB1579" w14:textId="77777777" w:rsidR="00A868F2" w:rsidRPr="009558F1" w:rsidRDefault="00126003" w:rsidP="009558F1">
      <w:pPr>
        <w:spacing w:line="540" w:lineRule="exact"/>
        <w:ind w:firstLineChars="200" w:firstLine="643"/>
        <w:rPr>
          <w:rFonts w:ascii="仿宋" w:eastAsia="仿宋" w:hAnsi="仿宋"/>
          <w:b/>
          <w:color w:val="000000"/>
          <w:sz w:val="32"/>
          <w:szCs w:val="32"/>
        </w:rPr>
      </w:pPr>
      <w:r w:rsidRPr="009558F1">
        <w:rPr>
          <w:rFonts w:ascii="仿宋" w:eastAsia="仿宋" w:hAnsi="仿宋"/>
          <w:b/>
          <w:color w:val="000000"/>
          <w:sz w:val="32"/>
          <w:szCs w:val="32"/>
        </w:rPr>
        <w:t>（一）公共基础课程</w:t>
      </w:r>
    </w:p>
    <w:p w14:paraId="3D4CD3A9" w14:textId="77777777" w:rsidR="00A868F2" w:rsidRPr="00C9484D" w:rsidRDefault="00126003" w:rsidP="00C9484D">
      <w:pPr>
        <w:pStyle w:val="3"/>
        <w:spacing w:before="0" w:after="0" w:line="540" w:lineRule="exact"/>
        <w:ind w:firstLineChars="200" w:firstLine="640"/>
        <w:rPr>
          <w:rFonts w:ascii="华文仿宋" w:eastAsia="华文仿宋" w:hAnsi="华文仿宋" w:cs="华文仿宋"/>
          <w:b w:val="0"/>
          <w:color w:val="000000"/>
          <w:kern w:val="0"/>
          <w:sz w:val="32"/>
        </w:rPr>
      </w:pPr>
      <w:r w:rsidRPr="00C9484D">
        <w:rPr>
          <w:rFonts w:ascii="华文仿宋" w:eastAsia="华文仿宋" w:hAnsi="华文仿宋" w:cs="华文仿宋" w:hint="eastAsia"/>
          <w:b w:val="0"/>
          <w:color w:val="000000"/>
          <w:kern w:val="0"/>
          <w:sz w:val="32"/>
        </w:rPr>
        <w:t>公共基础课程的开设主要包括：语文、数学、英语、政治德育、体育、艺术鉴赏、计算机应用基础、岗前就业指导等相关课程。</w:t>
      </w:r>
    </w:p>
    <w:p w14:paraId="4760DC53" w14:textId="3C7F4109"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1.语文（</w:t>
      </w:r>
      <w:r w:rsidR="009D4015">
        <w:rPr>
          <w:rFonts w:ascii="华文仿宋" w:eastAsia="华文仿宋" w:hAnsi="华文仿宋" w:cs="华文仿宋"/>
          <w:bCs/>
          <w:color w:val="000000"/>
          <w:kern w:val="0"/>
          <w:sz w:val="32"/>
          <w:szCs w:val="32"/>
        </w:rPr>
        <w:t>41</w:t>
      </w:r>
      <w:r w:rsidR="005E41C7">
        <w:rPr>
          <w:rFonts w:ascii="华文仿宋" w:eastAsia="华文仿宋" w:hAnsi="华文仿宋" w:cs="华文仿宋"/>
          <w:bCs/>
          <w:color w:val="000000"/>
          <w:kern w:val="0"/>
          <w:sz w:val="32"/>
          <w:szCs w:val="32"/>
        </w:rPr>
        <w:t>8</w:t>
      </w:r>
      <w:r>
        <w:rPr>
          <w:rFonts w:ascii="华文仿宋" w:eastAsia="华文仿宋" w:hAnsi="华文仿宋" w:cs="华文仿宋" w:hint="eastAsia"/>
          <w:bCs/>
          <w:color w:val="000000"/>
          <w:kern w:val="0"/>
          <w:sz w:val="32"/>
          <w:szCs w:val="32"/>
        </w:rPr>
        <w:t>学时）</w:t>
      </w:r>
    </w:p>
    <w:p w14:paraId="69F14580" w14:textId="77777777"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加强现代文和文言文阅读训练，提高学生阅读现代文和浅易文言文的能力；加强文学作品阅读教学，培养学生欣赏文学作品的能力；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p w14:paraId="6804282C" w14:textId="2DCA2DCF"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2.数学（</w:t>
      </w:r>
      <w:r w:rsidR="009D4015">
        <w:rPr>
          <w:rFonts w:ascii="华文仿宋" w:eastAsia="华文仿宋" w:hAnsi="华文仿宋" w:cs="华文仿宋"/>
          <w:bCs/>
          <w:color w:val="000000"/>
          <w:kern w:val="0"/>
          <w:sz w:val="32"/>
          <w:szCs w:val="32"/>
        </w:rPr>
        <w:t>418</w:t>
      </w:r>
      <w:r>
        <w:rPr>
          <w:rFonts w:ascii="华文仿宋" w:eastAsia="华文仿宋" w:hAnsi="华文仿宋" w:cs="华文仿宋" w:hint="eastAsia"/>
          <w:bCs/>
          <w:color w:val="000000"/>
          <w:kern w:val="0"/>
          <w:sz w:val="32"/>
          <w:szCs w:val="32"/>
        </w:rPr>
        <w:t>学时）</w:t>
      </w:r>
    </w:p>
    <w:p w14:paraId="028616AD" w14:textId="77777777"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在初中数学的基础上，进一步学习数学的基础知识。通过教学，提高学生的数学素养，培养学生的基本运算、基本计算工具使用、</w:t>
      </w:r>
      <w:r>
        <w:rPr>
          <w:rFonts w:ascii="华文仿宋" w:eastAsia="华文仿宋" w:hAnsi="华文仿宋" w:cs="华文仿宋" w:hint="eastAsia"/>
          <w:bCs/>
          <w:color w:val="000000"/>
          <w:kern w:val="0"/>
          <w:sz w:val="32"/>
          <w:szCs w:val="32"/>
        </w:rPr>
        <w:lastRenderedPageBreak/>
        <w:t>空间想象、数形结合、思维和简单实际应用等能力，为学习专业课程打下基础。</w:t>
      </w:r>
    </w:p>
    <w:p w14:paraId="6D209388" w14:textId="0D31689C"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3.英语（</w:t>
      </w:r>
      <w:r w:rsidR="009D4015">
        <w:rPr>
          <w:rFonts w:ascii="华文仿宋" w:eastAsia="华文仿宋" w:hAnsi="华文仿宋" w:cs="华文仿宋"/>
          <w:bCs/>
          <w:color w:val="000000"/>
          <w:kern w:val="0"/>
          <w:sz w:val="32"/>
          <w:szCs w:val="32"/>
        </w:rPr>
        <w:t>418</w:t>
      </w:r>
      <w:r>
        <w:rPr>
          <w:rFonts w:ascii="华文仿宋" w:eastAsia="华文仿宋" w:hAnsi="华文仿宋" w:cs="华文仿宋" w:hint="eastAsia"/>
          <w:bCs/>
          <w:color w:val="000000"/>
          <w:kern w:val="0"/>
          <w:sz w:val="32"/>
          <w:szCs w:val="32"/>
        </w:rPr>
        <w:t>学时）</w:t>
      </w:r>
    </w:p>
    <w:p w14:paraId="15C8BA74" w14:textId="77777777"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在初中英语的基础上，巩固、扩展学生的基础词汇和基础语法；培养学生听、说、读、写的基本技能和运用英语进行商务交际的能力；使学生能听懂简单对话和短文,能围绕日常话题、商务活动场景进行初步交际，能读懂简单应用文，能模拟</w:t>
      </w:r>
      <w:proofErr w:type="gramStart"/>
      <w:r>
        <w:rPr>
          <w:rFonts w:ascii="华文仿宋" w:eastAsia="华文仿宋" w:hAnsi="华文仿宋" w:cs="华文仿宋" w:hint="eastAsia"/>
          <w:bCs/>
          <w:color w:val="000000"/>
          <w:kern w:val="0"/>
          <w:sz w:val="32"/>
          <w:szCs w:val="32"/>
        </w:rPr>
        <w:t>套写语篇</w:t>
      </w:r>
      <w:proofErr w:type="gramEnd"/>
      <w:r>
        <w:rPr>
          <w:rFonts w:ascii="华文仿宋" w:eastAsia="华文仿宋" w:hAnsi="华文仿宋" w:cs="华文仿宋" w:hint="eastAsia"/>
          <w:bCs/>
          <w:color w:val="000000"/>
          <w:kern w:val="0"/>
          <w:sz w:val="32"/>
          <w:szCs w:val="32"/>
        </w:rPr>
        <w:t>及简单应用文；提高学生自主学习和继续学习的能力。</w:t>
      </w:r>
    </w:p>
    <w:p w14:paraId="50A5A9DD" w14:textId="5070FB9B"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bCs/>
          <w:color w:val="000000"/>
          <w:kern w:val="0"/>
          <w:sz w:val="32"/>
          <w:szCs w:val="32"/>
        </w:rPr>
        <w:t>4</w:t>
      </w:r>
      <w:r>
        <w:rPr>
          <w:rFonts w:ascii="华文仿宋" w:eastAsia="华文仿宋" w:hAnsi="华文仿宋" w:cs="华文仿宋" w:hint="eastAsia"/>
          <w:bCs/>
          <w:color w:val="000000"/>
          <w:kern w:val="0"/>
          <w:sz w:val="32"/>
          <w:szCs w:val="32"/>
        </w:rPr>
        <w:t>.</w:t>
      </w:r>
      <w:r w:rsidR="001A40CE">
        <w:rPr>
          <w:rFonts w:ascii="华文仿宋" w:eastAsia="华文仿宋" w:hAnsi="华文仿宋" w:cs="华文仿宋" w:hint="eastAsia"/>
          <w:bCs/>
          <w:color w:val="000000"/>
          <w:kern w:val="0"/>
          <w:sz w:val="32"/>
          <w:szCs w:val="32"/>
        </w:rPr>
        <w:t>思想</w:t>
      </w:r>
      <w:r>
        <w:rPr>
          <w:rFonts w:ascii="华文仿宋" w:eastAsia="华文仿宋" w:hAnsi="华文仿宋" w:cs="华文仿宋" w:hint="eastAsia"/>
          <w:bCs/>
          <w:color w:val="000000"/>
          <w:kern w:val="0"/>
          <w:sz w:val="32"/>
          <w:szCs w:val="32"/>
        </w:rPr>
        <w:t>政治（</w:t>
      </w:r>
      <w:r w:rsidR="009D4015">
        <w:rPr>
          <w:rFonts w:ascii="华文仿宋" w:eastAsia="华文仿宋" w:hAnsi="华文仿宋" w:cs="华文仿宋"/>
          <w:bCs/>
          <w:color w:val="000000"/>
          <w:kern w:val="0"/>
          <w:sz w:val="32"/>
          <w:szCs w:val="32"/>
        </w:rPr>
        <w:t>220</w:t>
      </w:r>
      <w:r>
        <w:rPr>
          <w:rFonts w:ascii="华文仿宋" w:eastAsia="华文仿宋" w:hAnsi="华文仿宋" w:cs="华文仿宋" w:hint="eastAsia"/>
          <w:bCs/>
          <w:color w:val="000000"/>
          <w:kern w:val="0"/>
          <w:sz w:val="32"/>
          <w:szCs w:val="32"/>
        </w:rPr>
        <w:t>学时）</w:t>
      </w:r>
    </w:p>
    <w:p w14:paraId="7E726630" w14:textId="77777777"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了解职业、职业素质、职业道德、职业个性、职业选择、职业理想的基本知识与要求，树立正确的职业理想；掌握职业道德基本规范以及职业道德行为养成的途径，陶冶高尚的职业道德情操；形成依法就业、竞争上岗等符合时代要求的观念；学会依据社会发展、职业需求和个人特点进行职业生涯设计的方法；增强提高自身全面素质、自主择业、立业创业的自觉性。</w:t>
      </w:r>
    </w:p>
    <w:p w14:paraId="05C736A7" w14:textId="52F5663C" w:rsidR="00A868F2" w:rsidRDefault="00126003">
      <w:pPr>
        <w:numPr>
          <w:ilvl w:val="0"/>
          <w:numId w:val="1"/>
        </w:num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体育与健康（</w:t>
      </w:r>
      <w:r w:rsidR="001A40CE">
        <w:rPr>
          <w:rFonts w:ascii="华文仿宋" w:eastAsia="华文仿宋" w:hAnsi="华文仿宋" w:cs="华文仿宋"/>
          <w:bCs/>
          <w:color w:val="000000"/>
          <w:kern w:val="0"/>
          <w:sz w:val="32"/>
          <w:szCs w:val="32"/>
        </w:rPr>
        <w:t>220</w:t>
      </w:r>
      <w:r>
        <w:rPr>
          <w:rFonts w:ascii="华文仿宋" w:eastAsia="华文仿宋" w:hAnsi="华文仿宋" w:cs="华文仿宋" w:hint="eastAsia"/>
          <w:bCs/>
          <w:color w:val="000000"/>
          <w:kern w:val="0"/>
          <w:sz w:val="32"/>
          <w:szCs w:val="32"/>
        </w:rPr>
        <w:t>学时）</w:t>
      </w:r>
    </w:p>
    <w:p w14:paraId="468857D8" w14:textId="77777777"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w:t>
      </w:r>
    </w:p>
    <w:p w14:paraId="779ED5A1" w14:textId="554A8F1E"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bCs/>
          <w:color w:val="000000"/>
          <w:kern w:val="0"/>
          <w:sz w:val="32"/>
          <w:szCs w:val="32"/>
        </w:rPr>
        <w:t>6</w:t>
      </w:r>
      <w:r>
        <w:rPr>
          <w:rFonts w:ascii="华文仿宋" w:eastAsia="华文仿宋" w:hAnsi="华文仿宋" w:cs="华文仿宋" w:hint="eastAsia"/>
          <w:bCs/>
          <w:color w:val="000000"/>
          <w:kern w:val="0"/>
          <w:sz w:val="32"/>
          <w:szCs w:val="32"/>
        </w:rPr>
        <w:t>.</w:t>
      </w:r>
      <w:r>
        <w:rPr>
          <w:rFonts w:hint="eastAsia"/>
        </w:rPr>
        <w:t xml:space="preserve"> </w:t>
      </w:r>
      <w:r>
        <w:rPr>
          <w:rFonts w:ascii="华文仿宋" w:eastAsia="华文仿宋" w:hAnsi="华文仿宋" w:cs="华文仿宋" w:hint="eastAsia"/>
          <w:bCs/>
          <w:color w:val="000000"/>
          <w:kern w:val="0"/>
          <w:sz w:val="32"/>
          <w:szCs w:val="32"/>
        </w:rPr>
        <w:t>艺术</w:t>
      </w:r>
      <w:r w:rsidR="001A40CE">
        <w:rPr>
          <w:rFonts w:ascii="华文仿宋" w:eastAsia="华文仿宋" w:hAnsi="华文仿宋" w:cs="华文仿宋" w:hint="eastAsia"/>
          <w:bCs/>
          <w:color w:val="000000"/>
          <w:kern w:val="0"/>
          <w:sz w:val="32"/>
          <w:szCs w:val="32"/>
        </w:rPr>
        <w:t>通识</w:t>
      </w:r>
      <w:r>
        <w:rPr>
          <w:rFonts w:ascii="华文仿宋" w:eastAsia="华文仿宋" w:hAnsi="华文仿宋" w:cs="华文仿宋" w:hint="eastAsia"/>
          <w:bCs/>
          <w:color w:val="000000"/>
          <w:kern w:val="0"/>
          <w:sz w:val="32"/>
          <w:szCs w:val="32"/>
        </w:rPr>
        <w:t>（</w:t>
      </w:r>
      <w:r w:rsidR="009D4015">
        <w:rPr>
          <w:rFonts w:ascii="华文仿宋" w:eastAsia="华文仿宋" w:hAnsi="华文仿宋" w:cs="华文仿宋"/>
          <w:bCs/>
          <w:color w:val="000000"/>
          <w:kern w:val="0"/>
          <w:sz w:val="32"/>
          <w:szCs w:val="32"/>
        </w:rPr>
        <w:t>88</w:t>
      </w:r>
      <w:r>
        <w:rPr>
          <w:rFonts w:ascii="华文仿宋" w:eastAsia="华文仿宋" w:hAnsi="华文仿宋" w:cs="华文仿宋" w:hint="eastAsia"/>
          <w:bCs/>
          <w:color w:val="000000"/>
          <w:kern w:val="0"/>
          <w:sz w:val="32"/>
          <w:szCs w:val="32"/>
        </w:rPr>
        <w:t>学时）</w:t>
      </w:r>
    </w:p>
    <w:p w14:paraId="23766B5D" w14:textId="77777777"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依据《中等职业学校公共艺术课程教学大纲》开设，注重培养学生艺术欣赏能力，提高鉴赏者的审美能力；培养学生的品德，提高学生的思想，陶冶学生的情操；开发学生的智力，增加智慧，拓</w:t>
      </w:r>
      <w:r>
        <w:rPr>
          <w:rFonts w:ascii="华文仿宋" w:eastAsia="华文仿宋" w:hAnsi="华文仿宋" w:cs="华文仿宋" w:hint="eastAsia"/>
          <w:bCs/>
          <w:color w:val="000000"/>
          <w:kern w:val="0"/>
          <w:sz w:val="32"/>
          <w:szCs w:val="32"/>
        </w:rPr>
        <w:lastRenderedPageBreak/>
        <w:t>宽认识；能娱情怡神，促进学生的身心健康。</w:t>
      </w:r>
    </w:p>
    <w:p w14:paraId="11019B97" w14:textId="0364AEC0"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7.</w:t>
      </w:r>
      <w:r w:rsidR="001A40CE">
        <w:rPr>
          <w:rFonts w:ascii="华文仿宋" w:eastAsia="华文仿宋" w:hAnsi="华文仿宋" w:cs="华文仿宋" w:hint="eastAsia"/>
          <w:bCs/>
          <w:color w:val="000000"/>
          <w:kern w:val="0"/>
          <w:sz w:val="32"/>
          <w:szCs w:val="32"/>
        </w:rPr>
        <w:t>信息技术</w:t>
      </w:r>
      <w:r>
        <w:rPr>
          <w:rFonts w:ascii="华文仿宋" w:eastAsia="华文仿宋" w:hAnsi="华文仿宋" w:cs="华文仿宋" w:hint="eastAsia"/>
          <w:bCs/>
          <w:color w:val="000000"/>
          <w:kern w:val="0"/>
          <w:sz w:val="32"/>
          <w:szCs w:val="32"/>
        </w:rPr>
        <w:t>（1</w:t>
      </w:r>
      <w:r w:rsidR="001A40CE">
        <w:rPr>
          <w:rFonts w:ascii="华文仿宋" w:eastAsia="华文仿宋" w:hAnsi="华文仿宋" w:cs="华文仿宋"/>
          <w:bCs/>
          <w:color w:val="000000"/>
          <w:kern w:val="0"/>
          <w:sz w:val="32"/>
          <w:szCs w:val="32"/>
        </w:rPr>
        <w:t>32</w:t>
      </w:r>
      <w:r>
        <w:rPr>
          <w:rFonts w:ascii="华文仿宋" w:eastAsia="华文仿宋" w:hAnsi="华文仿宋" w:cs="华文仿宋" w:hint="eastAsia"/>
          <w:bCs/>
          <w:color w:val="000000"/>
          <w:kern w:val="0"/>
          <w:sz w:val="32"/>
          <w:szCs w:val="32"/>
        </w:rPr>
        <w:t>学时）</w:t>
      </w:r>
    </w:p>
    <w:p w14:paraId="05BAAA4E" w14:textId="0400E19E"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以Windows XP为操作系统平台，以Office 2003为办公软件安排内容，熟悉计算机基础知识，熟练掌握Windows XP操作系统、因特网应用、文字处理软件应用、电子表格处理软件应用、多媒体软件应用以及演示文稿软件应用等，强调运用计算机技术获取、加工、表达与交流信息的能力，培养信息素养，增强计算机文化意识，内化信息道德规范。</w:t>
      </w:r>
    </w:p>
    <w:p w14:paraId="05146757" w14:textId="2E476684" w:rsidR="009E3625" w:rsidRDefault="009E3625" w:rsidP="009E3625">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8.物理</w:t>
      </w:r>
      <w:r w:rsidR="00606A84" w:rsidRPr="00606A84">
        <w:rPr>
          <w:rFonts w:ascii="华文仿宋" w:eastAsia="华文仿宋" w:hAnsi="华文仿宋" w:cs="华文仿宋" w:hint="eastAsia"/>
          <w:bCs/>
          <w:color w:val="000000"/>
          <w:kern w:val="0"/>
          <w:sz w:val="32"/>
          <w:szCs w:val="32"/>
        </w:rPr>
        <w:t>（44学时）</w:t>
      </w:r>
    </w:p>
    <w:p w14:paraId="30DC0E11" w14:textId="410DD7FE" w:rsidR="009E3625" w:rsidRPr="009E3625" w:rsidRDefault="009E3625" w:rsidP="009E3625">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物理学是一门研究自然界物质基本结构、相互作用和运动规律的基础学科。中等职业学校物理课程是机械建筑类、电工电子类、化工农</w:t>
      </w:r>
      <w:proofErr w:type="gramStart"/>
      <w:r>
        <w:rPr>
          <w:rFonts w:ascii="华文仿宋" w:eastAsia="华文仿宋" w:hAnsi="华文仿宋" w:cs="华文仿宋" w:hint="eastAsia"/>
          <w:bCs/>
          <w:color w:val="000000"/>
          <w:kern w:val="0"/>
          <w:sz w:val="32"/>
          <w:szCs w:val="32"/>
        </w:rPr>
        <w:t>医</w:t>
      </w:r>
      <w:proofErr w:type="gramEnd"/>
      <w:r>
        <w:rPr>
          <w:rFonts w:ascii="华文仿宋" w:eastAsia="华文仿宋" w:hAnsi="华文仿宋" w:cs="华文仿宋" w:hint="eastAsia"/>
          <w:bCs/>
          <w:color w:val="000000"/>
          <w:kern w:val="0"/>
          <w:sz w:val="32"/>
          <w:szCs w:val="32"/>
        </w:rPr>
        <w:t>类等相关专业学生的必修课程，是其他类专业学生的公共基础选修课程，对提升学生物理学科核心素养、促进学生职业生涯发展和适应现代社会生活起着重要的基础性作用。</w:t>
      </w:r>
    </w:p>
    <w:p w14:paraId="5AF91768" w14:textId="77777777" w:rsidR="00A868F2" w:rsidRPr="009558F1" w:rsidRDefault="00126003">
      <w:pPr>
        <w:pStyle w:val="3"/>
        <w:numPr>
          <w:ilvl w:val="0"/>
          <w:numId w:val="3"/>
        </w:numPr>
        <w:spacing w:before="0" w:after="0" w:line="540" w:lineRule="exact"/>
        <w:ind w:firstLineChars="200" w:firstLine="602"/>
        <w:rPr>
          <w:rFonts w:ascii="仿宋" w:eastAsia="仿宋" w:hAnsi="仿宋" w:cs="华文楷体"/>
        </w:rPr>
      </w:pPr>
      <w:r w:rsidRPr="009558F1">
        <w:rPr>
          <w:rFonts w:ascii="仿宋" w:eastAsia="仿宋" w:hAnsi="仿宋" w:cs="华文楷体" w:hint="eastAsia"/>
        </w:rPr>
        <w:t>专业课程</w:t>
      </w:r>
    </w:p>
    <w:p w14:paraId="2103E4FF" w14:textId="481D9C52" w:rsidR="00A868F2" w:rsidRDefault="00126003">
      <w:pPr>
        <w:spacing w:line="540" w:lineRule="exact"/>
        <w:ind w:firstLineChars="200" w:firstLine="640"/>
      </w:pPr>
      <w:r>
        <w:rPr>
          <w:rFonts w:ascii="华文仿宋" w:eastAsia="华文仿宋" w:hAnsi="华文仿宋" w:cs="华文仿宋" w:hint="eastAsia"/>
          <w:sz w:val="32"/>
          <w:szCs w:val="32"/>
        </w:rPr>
        <w:t>专业基础课程主要包括</w:t>
      </w:r>
      <w:r w:rsidR="005E41C7">
        <w:rPr>
          <w:rFonts w:ascii="华文仿宋" w:eastAsia="华文仿宋" w:hAnsi="华文仿宋" w:cs="华文仿宋" w:hint="eastAsia"/>
          <w:sz w:val="32"/>
          <w:szCs w:val="32"/>
        </w:rPr>
        <w:t>数电、模电技术技能</w:t>
      </w:r>
      <w:r>
        <w:rPr>
          <w:rFonts w:ascii="华文仿宋" w:eastAsia="华文仿宋" w:hAnsi="华文仿宋" w:cs="华文仿宋" w:hint="eastAsia"/>
          <w:sz w:val="32"/>
          <w:szCs w:val="32"/>
        </w:rPr>
        <w:t>、电工基础、机械</w:t>
      </w:r>
      <w:r w:rsidR="00C9484D">
        <w:rPr>
          <w:rFonts w:ascii="华文仿宋" w:eastAsia="华文仿宋" w:hAnsi="华文仿宋" w:cs="华文仿宋" w:hint="eastAsia"/>
          <w:sz w:val="32"/>
          <w:szCs w:val="32"/>
        </w:rPr>
        <w:t>制图</w:t>
      </w:r>
      <w:r>
        <w:rPr>
          <w:rFonts w:ascii="华文仿宋" w:eastAsia="华文仿宋" w:hAnsi="华文仿宋" w:cs="华文仿宋" w:hint="eastAsia"/>
          <w:sz w:val="32"/>
          <w:szCs w:val="32"/>
        </w:rPr>
        <w:t>、电</w:t>
      </w:r>
      <w:r w:rsidR="00C9484D">
        <w:rPr>
          <w:rFonts w:ascii="华文仿宋" w:eastAsia="华文仿宋" w:hAnsi="华文仿宋" w:cs="华文仿宋" w:hint="eastAsia"/>
          <w:sz w:val="32"/>
          <w:szCs w:val="32"/>
        </w:rPr>
        <w:t>气识图</w:t>
      </w:r>
      <w:r>
        <w:rPr>
          <w:rFonts w:ascii="华文仿宋" w:eastAsia="华文仿宋" w:hAnsi="华文仿宋" w:cs="华文仿宋" w:hint="eastAsia"/>
          <w:sz w:val="32"/>
          <w:szCs w:val="32"/>
        </w:rPr>
        <w:t>等。</w:t>
      </w:r>
    </w:p>
    <w:p w14:paraId="2D74D9EA" w14:textId="182FE75C" w:rsidR="00A868F2" w:rsidRDefault="00126003">
      <w:pPr>
        <w:spacing w:line="540" w:lineRule="exact"/>
        <w:ind w:firstLineChars="200" w:firstLine="420"/>
        <w:rPr>
          <w:rFonts w:ascii="华文仿宋" w:eastAsia="华文仿宋" w:hAnsi="华文仿宋" w:cs="华文仿宋"/>
          <w:bCs/>
          <w:color w:val="000000"/>
          <w:kern w:val="0"/>
          <w:sz w:val="32"/>
          <w:szCs w:val="32"/>
        </w:rPr>
      </w:pPr>
      <w:r>
        <w:rPr>
          <w:rFonts w:hint="eastAsia"/>
        </w:rPr>
        <w:t xml:space="preserve"> </w:t>
      </w:r>
      <w:r>
        <w:rPr>
          <w:rFonts w:ascii="华文仿宋" w:eastAsia="华文仿宋" w:hAnsi="华文仿宋" w:cs="华文仿宋" w:hint="eastAsia"/>
          <w:bCs/>
          <w:color w:val="000000"/>
          <w:kern w:val="0"/>
          <w:sz w:val="32"/>
          <w:szCs w:val="32"/>
        </w:rPr>
        <w:t>1.</w:t>
      </w:r>
      <w:r>
        <w:rPr>
          <w:rFonts w:hint="eastAsia"/>
        </w:rPr>
        <w:t xml:space="preserve"> </w:t>
      </w:r>
      <w:r w:rsidR="00F05FA4">
        <w:rPr>
          <w:rFonts w:ascii="华文仿宋" w:eastAsia="华文仿宋" w:hAnsi="华文仿宋" w:cs="华文仿宋" w:hint="eastAsia"/>
          <w:bCs/>
          <w:color w:val="000000"/>
          <w:kern w:val="0"/>
          <w:sz w:val="32"/>
          <w:szCs w:val="32"/>
        </w:rPr>
        <w:t>模拟、数字</w:t>
      </w:r>
      <w:r w:rsidR="00C10266" w:rsidRPr="00C10266">
        <w:rPr>
          <w:rFonts w:ascii="华文仿宋" w:eastAsia="华文仿宋" w:hAnsi="华文仿宋" w:cs="华文仿宋" w:hint="eastAsia"/>
          <w:bCs/>
          <w:color w:val="000000"/>
          <w:kern w:val="0"/>
          <w:sz w:val="32"/>
          <w:szCs w:val="32"/>
        </w:rPr>
        <w:t>电路</w:t>
      </w:r>
      <w:r w:rsidR="00F05FA4">
        <w:rPr>
          <w:rFonts w:ascii="华文仿宋" w:eastAsia="华文仿宋" w:hAnsi="华文仿宋" w:cs="华文仿宋" w:hint="eastAsia"/>
          <w:bCs/>
          <w:color w:val="000000"/>
          <w:kern w:val="0"/>
          <w:sz w:val="32"/>
          <w:szCs w:val="32"/>
        </w:rPr>
        <w:t>技术技能</w:t>
      </w:r>
      <w:r>
        <w:rPr>
          <w:rFonts w:ascii="华文仿宋" w:eastAsia="华文仿宋" w:hAnsi="华文仿宋" w:cs="华文仿宋" w:hint="eastAsia"/>
          <w:bCs/>
          <w:color w:val="000000"/>
          <w:kern w:val="0"/>
          <w:sz w:val="32"/>
          <w:szCs w:val="32"/>
        </w:rPr>
        <w:t>（</w:t>
      </w:r>
      <w:r w:rsidR="00BB1242">
        <w:rPr>
          <w:rFonts w:ascii="华文仿宋" w:eastAsia="华文仿宋" w:hAnsi="华文仿宋" w:cs="华文仿宋"/>
          <w:bCs/>
          <w:color w:val="000000"/>
          <w:kern w:val="0"/>
          <w:sz w:val="32"/>
          <w:szCs w:val="32"/>
        </w:rPr>
        <w:t>176</w:t>
      </w:r>
      <w:r>
        <w:rPr>
          <w:rFonts w:ascii="华文仿宋" w:eastAsia="华文仿宋" w:hAnsi="华文仿宋" w:cs="华文仿宋" w:hint="eastAsia"/>
          <w:bCs/>
          <w:color w:val="000000"/>
          <w:kern w:val="0"/>
          <w:sz w:val="32"/>
          <w:szCs w:val="32"/>
        </w:rPr>
        <w:t>学时）</w:t>
      </w:r>
    </w:p>
    <w:p w14:paraId="76D8A039" w14:textId="44730984"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掌握必要的模拟</w:t>
      </w:r>
      <w:r w:rsidR="001A40CE">
        <w:rPr>
          <w:rFonts w:ascii="华文仿宋" w:eastAsia="华文仿宋" w:hAnsi="华文仿宋" w:cs="华文仿宋" w:hint="eastAsia"/>
          <w:bCs/>
          <w:color w:val="000000"/>
          <w:kern w:val="0"/>
          <w:sz w:val="32"/>
          <w:szCs w:val="32"/>
        </w:rPr>
        <w:t>、数字</w:t>
      </w:r>
      <w:r>
        <w:rPr>
          <w:rFonts w:ascii="华文仿宋" w:eastAsia="华文仿宋" w:hAnsi="华文仿宋" w:cs="华文仿宋" w:hint="eastAsia"/>
          <w:bCs/>
          <w:color w:val="000000"/>
          <w:kern w:val="0"/>
          <w:sz w:val="32"/>
          <w:szCs w:val="32"/>
        </w:rPr>
        <w:t>电路基本理论和基本知识，掌握电子基本元器件的特性；会</w:t>
      </w:r>
      <w:r w:rsidR="001A40CE">
        <w:rPr>
          <w:rFonts w:ascii="华文仿宋" w:eastAsia="华文仿宋" w:hAnsi="华文仿宋" w:cs="华文仿宋" w:hint="eastAsia"/>
          <w:bCs/>
          <w:color w:val="000000"/>
          <w:kern w:val="0"/>
          <w:sz w:val="32"/>
          <w:szCs w:val="32"/>
        </w:rPr>
        <w:t>分析</w:t>
      </w:r>
      <w:r>
        <w:rPr>
          <w:rFonts w:ascii="华文仿宋" w:eastAsia="华文仿宋" w:hAnsi="华文仿宋" w:cs="华文仿宋" w:hint="eastAsia"/>
          <w:bCs/>
          <w:color w:val="000000"/>
          <w:kern w:val="0"/>
          <w:sz w:val="32"/>
          <w:szCs w:val="32"/>
        </w:rPr>
        <w:t>模拟</w:t>
      </w:r>
      <w:r w:rsidR="001A40CE">
        <w:rPr>
          <w:rFonts w:ascii="华文仿宋" w:eastAsia="华文仿宋" w:hAnsi="华文仿宋" w:cs="华文仿宋" w:hint="eastAsia"/>
          <w:bCs/>
          <w:color w:val="000000"/>
          <w:kern w:val="0"/>
          <w:sz w:val="32"/>
          <w:szCs w:val="32"/>
        </w:rPr>
        <w:t>、数字</w:t>
      </w:r>
      <w:r>
        <w:rPr>
          <w:rFonts w:ascii="华文仿宋" w:eastAsia="华文仿宋" w:hAnsi="华文仿宋" w:cs="华文仿宋" w:hint="eastAsia"/>
          <w:bCs/>
          <w:color w:val="000000"/>
          <w:kern w:val="0"/>
          <w:sz w:val="32"/>
          <w:szCs w:val="32"/>
        </w:rPr>
        <w:t>电路计算的基本方法；会使用面包板组件基本模拟电路</w:t>
      </w:r>
      <w:r w:rsidR="001A40CE">
        <w:rPr>
          <w:rFonts w:ascii="华文仿宋" w:eastAsia="华文仿宋" w:hAnsi="华文仿宋" w:cs="华文仿宋" w:hint="eastAsia"/>
          <w:bCs/>
          <w:color w:val="000000"/>
          <w:kern w:val="0"/>
          <w:sz w:val="32"/>
          <w:szCs w:val="32"/>
        </w:rPr>
        <w:t>、数字电路</w:t>
      </w:r>
      <w:r>
        <w:rPr>
          <w:rFonts w:ascii="华文仿宋" w:eastAsia="华文仿宋" w:hAnsi="华文仿宋" w:cs="华文仿宋" w:hint="eastAsia"/>
          <w:bCs/>
          <w:color w:val="000000"/>
          <w:kern w:val="0"/>
          <w:sz w:val="32"/>
          <w:szCs w:val="32"/>
        </w:rPr>
        <w:t>，实现如</w:t>
      </w:r>
      <w:r w:rsidR="001A40CE">
        <w:rPr>
          <w:rFonts w:ascii="华文仿宋" w:eastAsia="华文仿宋" w:hAnsi="华文仿宋" w:cs="华文仿宋" w:hint="eastAsia"/>
          <w:bCs/>
          <w:color w:val="000000"/>
          <w:kern w:val="0"/>
          <w:sz w:val="32"/>
          <w:szCs w:val="32"/>
        </w:rPr>
        <w:t>组合逻辑电路、算数运算</w:t>
      </w:r>
      <w:r>
        <w:rPr>
          <w:rFonts w:ascii="华文仿宋" w:eastAsia="华文仿宋" w:hAnsi="华文仿宋" w:cs="华文仿宋" w:hint="eastAsia"/>
          <w:bCs/>
          <w:color w:val="000000"/>
          <w:kern w:val="0"/>
          <w:sz w:val="32"/>
          <w:szCs w:val="32"/>
        </w:rPr>
        <w:t>电路、放大电路与振荡电路等常见电路。</w:t>
      </w:r>
    </w:p>
    <w:p w14:paraId="6F87B014" w14:textId="49CB669B"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bCs/>
          <w:color w:val="000000"/>
          <w:kern w:val="0"/>
          <w:sz w:val="32"/>
          <w:szCs w:val="32"/>
        </w:rPr>
        <w:t>2</w:t>
      </w:r>
      <w:r>
        <w:rPr>
          <w:rFonts w:ascii="华文仿宋" w:eastAsia="华文仿宋" w:hAnsi="华文仿宋" w:cs="华文仿宋" w:hint="eastAsia"/>
          <w:bCs/>
          <w:color w:val="000000"/>
          <w:kern w:val="0"/>
          <w:sz w:val="32"/>
          <w:szCs w:val="32"/>
        </w:rPr>
        <w:t>. 电工基础（</w:t>
      </w:r>
      <w:r w:rsidR="00BB1242">
        <w:rPr>
          <w:rFonts w:ascii="华文仿宋" w:eastAsia="华文仿宋" w:hAnsi="华文仿宋" w:cs="华文仿宋" w:hint="eastAsia"/>
          <w:bCs/>
          <w:color w:val="000000"/>
          <w:kern w:val="0"/>
          <w:sz w:val="32"/>
          <w:szCs w:val="32"/>
        </w:rPr>
        <w:t>上下两册共</w:t>
      </w:r>
      <w:r>
        <w:rPr>
          <w:rFonts w:ascii="华文仿宋" w:eastAsia="华文仿宋" w:hAnsi="华文仿宋" w:cs="华文仿宋" w:hint="eastAsia"/>
          <w:bCs/>
          <w:color w:val="000000"/>
          <w:kern w:val="0"/>
          <w:sz w:val="32"/>
          <w:szCs w:val="32"/>
        </w:rPr>
        <w:t>264学时）</w:t>
      </w:r>
    </w:p>
    <w:p w14:paraId="437AD565" w14:textId="77777777"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掌握必要的电学基本理论和基本知识，掌握电路基本元器件的特性；会电路分析计算的基本方法；会整流、放大电路及运算放</w:t>
      </w:r>
      <w:r>
        <w:rPr>
          <w:rFonts w:ascii="华文仿宋" w:eastAsia="华文仿宋" w:hAnsi="华文仿宋" w:cs="华文仿宋" w:hint="eastAsia"/>
          <w:bCs/>
          <w:color w:val="000000"/>
          <w:kern w:val="0"/>
          <w:sz w:val="32"/>
          <w:szCs w:val="32"/>
        </w:rPr>
        <w:lastRenderedPageBreak/>
        <w:t>大器的基本分析计算方法；会组合、时序逻辑电路的基本知识；掌握电工、电子技术应用、发展概况。</w:t>
      </w:r>
    </w:p>
    <w:p w14:paraId="5A594D58" w14:textId="17CA8486"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bCs/>
          <w:color w:val="000000"/>
          <w:kern w:val="0"/>
          <w:sz w:val="32"/>
          <w:szCs w:val="32"/>
        </w:rPr>
        <w:t>3</w:t>
      </w:r>
      <w:r>
        <w:rPr>
          <w:rFonts w:ascii="华文仿宋" w:eastAsia="华文仿宋" w:hAnsi="华文仿宋" w:cs="华文仿宋" w:hint="eastAsia"/>
          <w:bCs/>
          <w:color w:val="000000"/>
          <w:kern w:val="0"/>
          <w:sz w:val="32"/>
          <w:szCs w:val="32"/>
        </w:rPr>
        <w:t>. 机械制图</w:t>
      </w:r>
      <w:r>
        <w:rPr>
          <w:rFonts w:ascii="华文仿宋" w:eastAsia="华文仿宋" w:hAnsi="华文仿宋" w:cs="华文仿宋" w:hint="eastAsia"/>
          <w:bCs/>
          <w:color w:val="000000"/>
          <w:kern w:val="0"/>
          <w:sz w:val="32"/>
          <w:szCs w:val="32"/>
        </w:rPr>
        <w:tab/>
        <w:t>（</w:t>
      </w:r>
      <w:r w:rsidR="009D4015">
        <w:rPr>
          <w:rFonts w:ascii="华文仿宋" w:eastAsia="华文仿宋" w:hAnsi="华文仿宋" w:cs="华文仿宋"/>
          <w:bCs/>
          <w:color w:val="000000"/>
          <w:kern w:val="0"/>
          <w:sz w:val="32"/>
          <w:szCs w:val="32"/>
        </w:rPr>
        <w:t>132</w:t>
      </w:r>
      <w:r>
        <w:rPr>
          <w:rFonts w:ascii="华文仿宋" w:eastAsia="华文仿宋" w:hAnsi="华文仿宋" w:cs="华文仿宋" w:hint="eastAsia"/>
          <w:bCs/>
          <w:color w:val="000000"/>
          <w:kern w:val="0"/>
          <w:sz w:val="32"/>
          <w:szCs w:val="32"/>
        </w:rPr>
        <w:t>学时）</w:t>
      </w:r>
    </w:p>
    <w:p w14:paraId="2EF91804" w14:textId="77777777"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本课程主要讲授投影作图、机械制图、公差与配合的标注等内容，使学生掌握正投影法的基本理论和作图方法，掌握机械制图、公差与配合的国家标准。能熟练阅读中等复杂程度的零件图和简单装配图，能徒手绘制较简单的零件图和部件装配图。</w:t>
      </w:r>
    </w:p>
    <w:p w14:paraId="79C15507" w14:textId="3DED9CDA"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专业</w:t>
      </w:r>
      <w:r w:rsidR="005203A5">
        <w:rPr>
          <w:rFonts w:ascii="华文仿宋" w:eastAsia="华文仿宋" w:hAnsi="华文仿宋" w:cs="华文仿宋" w:hint="eastAsia"/>
          <w:sz w:val="32"/>
          <w:szCs w:val="32"/>
        </w:rPr>
        <w:t>技能</w:t>
      </w:r>
      <w:r>
        <w:rPr>
          <w:rFonts w:ascii="华文仿宋" w:eastAsia="华文仿宋" w:hAnsi="华文仿宋" w:cs="华文仿宋" w:hint="eastAsia"/>
          <w:sz w:val="32"/>
          <w:szCs w:val="32"/>
        </w:rPr>
        <w:t>课程主要包括</w:t>
      </w:r>
      <w:r w:rsidR="00C9484D">
        <w:rPr>
          <w:rFonts w:ascii="华文仿宋" w:eastAsia="华文仿宋" w:hAnsi="华文仿宋" w:cs="华文仿宋" w:hint="eastAsia"/>
          <w:bCs/>
          <w:color w:val="000000"/>
          <w:kern w:val="0"/>
          <w:sz w:val="32"/>
          <w:szCs w:val="32"/>
        </w:rPr>
        <w:t>电气控制原理</w:t>
      </w:r>
      <w:r>
        <w:rPr>
          <w:rFonts w:ascii="华文仿宋" w:eastAsia="华文仿宋" w:hAnsi="华文仿宋" w:cs="华文仿宋" w:hint="eastAsia"/>
          <w:sz w:val="32"/>
          <w:szCs w:val="32"/>
        </w:rPr>
        <w:t>、</w:t>
      </w:r>
      <w:r w:rsidR="00C9484D">
        <w:rPr>
          <w:rFonts w:ascii="华文仿宋" w:eastAsia="华文仿宋" w:hAnsi="华文仿宋" w:cs="华文仿宋" w:hint="eastAsia"/>
          <w:bCs/>
          <w:color w:val="000000"/>
          <w:kern w:val="0"/>
          <w:sz w:val="32"/>
          <w:szCs w:val="32"/>
        </w:rPr>
        <w:t>可编程序控制器技术应用</w:t>
      </w:r>
      <w:r>
        <w:rPr>
          <w:rFonts w:ascii="华文仿宋" w:eastAsia="华文仿宋" w:hAnsi="华文仿宋" w:cs="华文仿宋" w:hint="eastAsia"/>
          <w:sz w:val="32"/>
          <w:szCs w:val="32"/>
        </w:rPr>
        <w:t>、</w:t>
      </w:r>
      <w:r w:rsidR="00C9484D">
        <w:rPr>
          <w:rFonts w:ascii="华文仿宋" w:eastAsia="华文仿宋" w:hAnsi="华文仿宋" w:cs="华文仿宋" w:hint="eastAsia"/>
          <w:bCs/>
          <w:color w:val="000000"/>
          <w:kern w:val="0"/>
          <w:sz w:val="32"/>
          <w:szCs w:val="32"/>
        </w:rPr>
        <w:t>工业机器人离线编程</w:t>
      </w:r>
      <w:r>
        <w:rPr>
          <w:rFonts w:ascii="华文仿宋" w:eastAsia="华文仿宋" w:hAnsi="华文仿宋" w:cs="华文仿宋" w:hint="eastAsia"/>
          <w:sz w:val="32"/>
          <w:szCs w:val="32"/>
        </w:rPr>
        <w:t>、机器人组装与调试、</w:t>
      </w:r>
      <w:r w:rsidR="00C9484D">
        <w:rPr>
          <w:rFonts w:ascii="华文仿宋" w:eastAsia="华文仿宋" w:hAnsi="华文仿宋" w:cs="华文仿宋" w:hint="eastAsia"/>
          <w:bCs/>
          <w:color w:val="000000"/>
          <w:kern w:val="0"/>
          <w:sz w:val="32"/>
          <w:szCs w:val="32"/>
        </w:rPr>
        <w:t>机电一体化组装与调试</w:t>
      </w:r>
      <w:r>
        <w:rPr>
          <w:rFonts w:ascii="华文仿宋" w:eastAsia="华文仿宋" w:hAnsi="华文仿宋" w:cs="华文仿宋" w:hint="eastAsia"/>
          <w:sz w:val="32"/>
          <w:szCs w:val="32"/>
        </w:rPr>
        <w:t>。</w:t>
      </w:r>
    </w:p>
    <w:p w14:paraId="767399C0" w14:textId="0299C245" w:rsidR="005203A5" w:rsidRDefault="009D4015" w:rsidP="005203A5">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bCs/>
          <w:color w:val="000000"/>
          <w:kern w:val="0"/>
          <w:sz w:val="32"/>
          <w:szCs w:val="32"/>
        </w:rPr>
        <w:t>4</w:t>
      </w:r>
      <w:r w:rsidR="005203A5">
        <w:rPr>
          <w:rFonts w:ascii="华文仿宋" w:eastAsia="华文仿宋" w:hAnsi="华文仿宋" w:cs="华文仿宋" w:hint="eastAsia"/>
          <w:bCs/>
          <w:color w:val="000000"/>
          <w:kern w:val="0"/>
          <w:sz w:val="32"/>
          <w:szCs w:val="32"/>
        </w:rPr>
        <w:t>.工业机器人系统集成（132学时）</w:t>
      </w:r>
    </w:p>
    <w:p w14:paraId="4BDE6272" w14:textId="77777777" w:rsidR="005203A5" w:rsidRDefault="005203A5" w:rsidP="005203A5">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通过本课程教学使学生对机器人及其周边设备有初步认识，基本能够操作各大品牌工业机器人；能够建立机器人和上位机之间的通讯或连接，完成信号传输和接受，信息的展示和收集。</w:t>
      </w:r>
    </w:p>
    <w:p w14:paraId="2D738775" w14:textId="29182F62" w:rsidR="005203A5" w:rsidRDefault="009D4015" w:rsidP="005203A5">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bCs/>
          <w:color w:val="000000"/>
          <w:kern w:val="0"/>
          <w:sz w:val="32"/>
          <w:szCs w:val="32"/>
        </w:rPr>
        <w:t>5</w:t>
      </w:r>
      <w:r w:rsidR="005203A5">
        <w:rPr>
          <w:rFonts w:ascii="华文仿宋" w:eastAsia="华文仿宋" w:hAnsi="华文仿宋" w:cs="华文仿宋" w:hint="eastAsia"/>
          <w:bCs/>
          <w:color w:val="000000"/>
          <w:kern w:val="0"/>
          <w:sz w:val="32"/>
          <w:szCs w:val="32"/>
        </w:rPr>
        <w:t>.工业机器人编程与操作（</w:t>
      </w:r>
      <w:r w:rsidR="005E41C7">
        <w:rPr>
          <w:rFonts w:ascii="华文仿宋" w:eastAsia="华文仿宋" w:hAnsi="华文仿宋" w:cs="华文仿宋"/>
          <w:bCs/>
          <w:color w:val="000000"/>
          <w:kern w:val="0"/>
          <w:sz w:val="32"/>
          <w:szCs w:val="32"/>
        </w:rPr>
        <w:t>132</w:t>
      </w:r>
      <w:r w:rsidR="005203A5">
        <w:rPr>
          <w:rFonts w:ascii="华文仿宋" w:eastAsia="华文仿宋" w:hAnsi="华文仿宋" w:cs="华文仿宋" w:hint="eastAsia"/>
          <w:bCs/>
          <w:color w:val="000000"/>
          <w:kern w:val="0"/>
          <w:sz w:val="32"/>
          <w:szCs w:val="32"/>
        </w:rPr>
        <w:t>学时）</w:t>
      </w:r>
    </w:p>
    <w:p w14:paraId="44205764" w14:textId="77777777" w:rsidR="005203A5" w:rsidRDefault="005203A5" w:rsidP="005203A5">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bCs/>
          <w:color w:val="000000"/>
          <w:kern w:val="0"/>
          <w:sz w:val="32"/>
          <w:szCs w:val="32"/>
        </w:rPr>
        <w:t>通过本课程教学使学生对品牌机器人有较为深入的了解。能够操作机器人完成特定任务的示教、编程和再现；能够使用机器人接受上位机信号，完成对应工作任务清单。</w:t>
      </w:r>
    </w:p>
    <w:p w14:paraId="2E38DF1D" w14:textId="0ACCDC2E" w:rsidR="005203A5" w:rsidRDefault="009D4015" w:rsidP="005203A5">
      <w:pPr>
        <w:spacing w:line="540" w:lineRule="exact"/>
        <w:ind w:left="220" w:firstLine="420"/>
        <w:rPr>
          <w:rFonts w:ascii="华文仿宋" w:eastAsia="华文仿宋" w:hAnsi="华文仿宋" w:cs="华文仿宋"/>
          <w:bCs/>
          <w:color w:val="000000"/>
          <w:kern w:val="0"/>
          <w:sz w:val="32"/>
          <w:szCs w:val="32"/>
        </w:rPr>
      </w:pPr>
      <w:r>
        <w:rPr>
          <w:rFonts w:ascii="华文仿宋" w:eastAsia="华文仿宋" w:hAnsi="华文仿宋" w:cs="华文仿宋"/>
          <w:bCs/>
          <w:color w:val="000000"/>
          <w:kern w:val="0"/>
          <w:sz w:val="32"/>
          <w:szCs w:val="32"/>
        </w:rPr>
        <w:t>6</w:t>
      </w:r>
      <w:r w:rsidR="005203A5">
        <w:rPr>
          <w:rFonts w:ascii="华文仿宋" w:eastAsia="华文仿宋" w:hAnsi="华文仿宋" w:cs="华文仿宋" w:hint="eastAsia"/>
          <w:bCs/>
          <w:color w:val="000000"/>
          <w:kern w:val="0"/>
          <w:sz w:val="32"/>
          <w:szCs w:val="32"/>
        </w:rPr>
        <w:t>.PLC与传感器应用技术（</w:t>
      </w:r>
      <w:r>
        <w:rPr>
          <w:rFonts w:ascii="华文仿宋" w:eastAsia="华文仿宋" w:hAnsi="华文仿宋" w:cs="华文仿宋"/>
          <w:bCs/>
          <w:color w:val="000000"/>
          <w:kern w:val="0"/>
          <w:sz w:val="32"/>
          <w:szCs w:val="32"/>
        </w:rPr>
        <w:t>88</w:t>
      </w:r>
      <w:r w:rsidR="005203A5">
        <w:rPr>
          <w:rFonts w:ascii="华文仿宋" w:eastAsia="华文仿宋" w:hAnsi="华文仿宋" w:cs="华文仿宋" w:hint="eastAsia"/>
          <w:bCs/>
          <w:color w:val="000000"/>
          <w:kern w:val="0"/>
          <w:sz w:val="32"/>
          <w:szCs w:val="32"/>
        </w:rPr>
        <w:t>学时）</w:t>
      </w:r>
    </w:p>
    <w:p w14:paraId="5FA73F6B" w14:textId="0258A017" w:rsidR="005203A5" w:rsidRPr="005203A5" w:rsidRDefault="005203A5" w:rsidP="005203A5">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通过本课程教学使学生了解PLC与传感器技术的发展、分类及未来发展趋势。掌握PLC的组态与温度传感器、光电传感器、位移传感器、气体传感器的工作原理、使用方法和常见故障、接口电路及传感器网络的实现方法。能根据应用场景选择合适的解决方案，具备安装与调试能力。</w:t>
      </w:r>
    </w:p>
    <w:p w14:paraId="11E40E6F" w14:textId="2348C7CF" w:rsidR="00A868F2" w:rsidRDefault="009D4015">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bCs/>
          <w:color w:val="000000"/>
          <w:kern w:val="0"/>
          <w:sz w:val="32"/>
          <w:szCs w:val="32"/>
        </w:rPr>
        <w:t>7</w:t>
      </w:r>
      <w:r w:rsidR="00126003">
        <w:rPr>
          <w:rFonts w:ascii="华文仿宋" w:eastAsia="华文仿宋" w:hAnsi="华文仿宋" w:cs="华文仿宋" w:hint="eastAsia"/>
          <w:bCs/>
          <w:color w:val="000000"/>
          <w:kern w:val="0"/>
          <w:sz w:val="32"/>
          <w:szCs w:val="32"/>
        </w:rPr>
        <w:t>.可编程序控制技术（</w:t>
      </w:r>
      <w:r>
        <w:rPr>
          <w:rFonts w:ascii="华文仿宋" w:eastAsia="华文仿宋" w:hAnsi="华文仿宋" w:cs="华文仿宋"/>
          <w:bCs/>
          <w:color w:val="000000"/>
          <w:kern w:val="0"/>
          <w:sz w:val="32"/>
          <w:szCs w:val="32"/>
        </w:rPr>
        <w:t>88</w:t>
      </w:r>
      <w:r w:rsidR="00126003">
        <w:rPr>
          <w:rFonts w:ascii="华文仿宋" w:eastAsia="华文仿宋" w:hAnsi="华文仿宋" w:cs="华文仿宋" w:hint="eastAsia"/>
          <w:bCs/>
          <w:color w:val="000000"/>
          <w:kern w:val="0"/>
          <w:sz w:val="32"/>
          <w:szCs w:val="32"/>
        </w:rPr>
        <w:t>学时）</w:t>
      </w:r>
    </w:p>
    <w:p w14:paraId="750A64C1" w14:textId="77777777"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lastRenderedPageBreak/>
        <w:t>通过本课程教学使学生学习到三菱FX系列可编程序控制器的工作原理、编程元件、指令系统及其在工业中的应用等。主要内容包括可编程序控制器概述、三菱FX系列PLC的编程语言及软元件、基本指令系统、顺序功能图、梯形图编程、功能指令及应用、PLC的通信与网络、PLC在工业中的应用、GX Developer编程软件的用法及附录。每个部分均引入了大量实</w:t>
      </w:r>
      <w:proofErr w:type="gramStart"/>
      <w:r>
        <w:rPr>
          <w:rFonts w:ascii="华文仿宋" w:eastAsia="华文仿宋" w:hAnsi="华文仿宋" w:cs="华文仿宋" w:hint="eastAsia"/>
          <w:bCs/>
          <w:color w:val="000000"/>
          <w:kern w:val="0"/>
          <w:sz w:val="32"/>
          <w:szCs w:val="32"/>
        </w:rPr>
        <w:t>训应用</w:t>
      </w:r>
      <w:proofErr w:type="gramEnd"/>
      <w:r>
        <w:rPr>
          <w:rFonts w:ascii="华文仿宋" w:eastAsia="华文仿宋" w:hAnsi="华文仿宋" w:cs="华文仿宋" w:hint="eastAsia"/>
          <w:bCs/>
          <w:color w:val="000000"/>
          <w:kern w:val="0"/>
          <w:sz w:val="32"/>
          <w:szCs w:val="32"/>
        </w:rPr>
        <w:t>实例，使学生具备一定编程能力和编程思维。</w:t>
      </w:r>
    </w:p>
    <w:p w14:paraId="2AC8354E" w14:textId="6234589D" w:rsidR="00A868F2" w:rsidRDefault="009D4015">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bCs/>
          <w:color w:val="000000"/>
          <w:kern w:val="0"/>
          <w:sz w:val="32"/>
          <w:szCs w:val="32"/>
        </w:rPr>
        <w:t>8</w:t>
      </w:r>
      <w:r w:rsidR="00126003">
        <w:rPr>
          <w:rFonts w:ascii="华文仿宋" w:eastAsia="华文仿宋" w:hAnsi="华文仿宋" w:cs="华文仿宋" w:hint="eastAsia"/>
          <w:bCs/>
          <w:color w:val="000000"/>
          <w:kern w:val="0"/>
          <w:sz w:val="32"/>
          <w:szCs w:val="32"/>
        </w:rPr>
        <w:t>.工业机器人离线编程（132学时）</w:t>
      </w:r>
    </w:p>
    <w:p w14:paraId="5DB1A81B" w14:textId="77777777"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通过本课程教学学生学习使用常用的离线编程软件，能够对简单任务和模型进行离线编程，能够将离线编程的程序导入机器人，实现实物再现；会进行简单3D建模，完成自建模型和对应离线程序的编辑。具备一定离线编程的能力。</w:t>
      </w:r>
    </w:p>
    <w:p w14:paraId="038B0B8C" w14:textId="2AFD8E55" w:rsidR="00A868F2" w:rsidRDefault="009D4015">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bCs/>
          <w:color w:val="000000"/>
          <w:kern w:val="0"/>
          <w:sz w:val="32"/>
          <w:szCs w:val="32"/>
        </w:rPr>
        <w:t>9</w:t>
      </w:r>
      <w:r w:rsidR="00126003">
        <w:rPr>
          <w:rFonts w:ascii="华文仿宋" w:eastAsia="华文仿宋" w:hAnsi="华文仿宋" w:cs="华文仿宋" w:hint="eastAsia"/>
          <w:bCs/>
          <w:color w:val="000000"/>
          <w:kern w:val="0"/>
          <w:sz w:val="32"/>
          <w:szCs w:val="32"/>
        </w:rPr>
        <w:t>.机器人工作站组建与维护（</w:t>
      </w:r>
      <w:r w:rsidR="005E41C7">
        <w:rPr>
          <w:rFonts w:ascii="华文仿宋" w:eastAsia="华文仿宋" w:hAnsi="华文仿宋" w:cs="华文仿宋"/>
          <w:bCs/>
          <w:color w:val="000000"/>
          <w:kern w:val="0"/>
          <w:sz w:val="32"/>
          <w:szCs w:val="32"/>
        </w:rPr>
        <w:t>88</w:t>
      </w:r>
      <w:r w:rsidR="00126003">
        <w:rPr>
          <w:rFonts w:ascii="华文仿宋" w:eastAsia="华文仿宋" w:hAnsi="华文仿宋" w:cs="华文仿宋" w:hint="eastAsia"/>
          <w:bCs/>
          <w:color w:val="000000"/>
          <w:kern w:val="0"/>
          <w:sz w:val="32"/>
          <w:szCs w:val="32"/>
        </w:rPr>
        <w:t>学时）</w:t>
      </w:r>
    </w:p>
    <w:p w14:paraId="0846B761" w14:textId="77777777"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bCs/>
          <w:color w:val="000000"/>
          <w:kern w:val="0"/>
          <w:sz w:val="32"/>
          <w:szCs w:val="32"/>
        </w:rPr>
        <w:t>本课程是工业机器人技术专业的核心课程，工业机器人工作站系统集成是一门跨多个学科的综合性技术，它涉及自动控制、计算机、传感器、人工智能、电子技术和机械工程等多种学科的内容，该课程的核心技能是工业机器人的工作站的设计、调试和维护应用技能，满足工业机器人及系统的安装、调试、运行、维护以及工业机器人产品销售及售后服务等岗位群的需要。通过学习，使学生掌握工业机器人的操作、工业机器人与外围设备的接口技术、外围设备控制系统的设计、调试和维护等应用技能。</w:t>
      </w:r>
    </w:p>
    <w:p w14:paraId="126E733C" w14:textId="08DC565D" w:rsidR="00A868F2" w:rsidRDefault="00126003">
      <w:pPr>
        <w:spacing w:line="540" w:lineRule="exact"/>
        <w:ind w:firstLineChars="200" w:firstLine="640"/>
        <w:rPr>
          <w:rFonts w:ascii="华文仿宋" w:eastAsia="华文仿宋" w:hAnsi="华文仿宋" w:cs="华文仿宋"/>
          <w:bCs/>
          <w:color w:val="000000"/>
          <w:kern w:val="0"/>
          <w:sz w:val="32"/>
          <w:szCs w:val="32"/>
        </w:rPr>
      </w:pPr>
      <w:r>
        <w:rPr>
          <w:rFonts w:ascii="华文仿宋" w:eastAsia="华文仿宋" w:hAnsi="华文仿宋" w:cs="华文仿宋" w:hint="eastAsia"/>
          <w:sz w:val="32"/>
          <w:szCs w:val="32"/>
        </w:rPr>
        <w:t>（三）</w:t>
      </w:r>
      <w:r w:rsidR="00BF35EF">
        <w:rPr>
          <w:rFonts w:ascii="华文仿宋" w:eastAsia="华文仿宋" w:hAnsi="华文仿宋" w:cs="华文仿宋" w:hint="eastAsia"/>
          <w:sz w:val="32"/>
          <w:szCs w:val="32"/>
        </w:rPr>
        <w:t>顶</w:t>
      </w:r>
      <w:r>
        <w:rPr>
          <w:rFonts w:ascii="华文仿宋" w:eastAsia="华文仿宋" w:hAnsi="华文仿宋" w:cs="华文仿宋" w:hint="eastAsia"/>
          <w:sz w:val="32"/>
          <w:szCs w:val="32"/>
        </w:rPr>
        <w:t>岗实习</w:t>
      </w:r>
      <w:r>
        <w:rPr>
          <w:rFonts w:ascii="华文仿宋" w:eastAsia="华文仿宋" w:hAnsi="华文仿宋" w:cs="华文仿宋" w:hint="eastAsia"/>
          <w:bCs/>
          <w:color w:val="000000"/>
          <w:kern w:val="0"/>
          <w:sz w:val="32"/>
          <w:szCs w:val="32"/>
        </w:rPr>
        <w:t>（6</w:t>
      </w:r>
      <w:r w:rsidR="00BF35EF">
        <w:rPr>
          <w:rFonts w:ascii="华文仿宋" w:eastAsia="华文仿宋" w:hAnsi="华文仿宋" w:cs="华文仿宋"/>
          <w:bCs/>
          <w:color w:val="000000"/>
          <w:kern w:val="0"/>
          <w:sz w:val="32"/>
          <w:szCs w:val="32"/>
        </w:rPr>
        <w:t>6</w:t>
      </w:r>
      <w:r>
        <w:rPr>
          <w:rFonts w:ascii="华文仿宋" w:eastAsia="华文仿宋" w:hAnsi="华文仿宋" w:cs="华文仿宋" w:hint="eastAsia"/>
          <w:bCs/>
          <w:color w:val="000000"/>
          <w:kern w:val="0"/>
          <w:sz w:val="32"/>
          <w:szCs w:val="32"/>
        </w:rPr>
        <w:t>0学时）</w:t>
      </w:r>
    </w:p>
    <w:p w14:paraId="3247804B" w14:textId="77777777" w:rsidR="00A868F2" w:rsidRDefault="00126003">
      <w:pPr>
        <w:spacing w:line="540" w:lineRule="exact"/>
        <w:ind w:firstLineChars="200" w:firstLine="640"/>
        <w:rPr>
          <w:rFonts w:ascii="宋体" w:hAnsi="宋体"/>
          <w:b/>
          <w:color w:val="000000"/>
          <w:sz w:val="32"/>
          <w:szCs w:val="32"/>
        </w:rPr>
      </w:pPr>
      <w:r>
        <w:rPr>
          <w:rFonts w:ascii="华文仿宋" w:eastAsia="华文仿宋" w:hAnsi="华文仿宋" w:cs="华文仿宋" w:hint="eastAsia"/>
          <w:sz w:val="32"/>
          <w:szCs w:val="32"/>
        </w:rPr>
        <w:t>顶岗实习是中职学生最后的实践性教学环节。通过顶岗实习，更好地将理论与实践相结合，全面巩固、锻炼的实际操作技能，为就业打下坚实的基础。使学生了解机器人的应用场合及应用领域，</w:t>
      </w:r>
      <w:r>
        <w:rPr>
          <w:rFonts w:ascii="华文仿宋" w:eastAsia="华文仿宋" w:hAnsi="华文仿宋" w:cs="华文仿宋" w:hint="eastAsia"/>
          <w:sz w:val="32"/>
          <w:szCs w:val="32"/>
        </w:rPr>
        <w:lastRenderedPageBreak/>
        <w:t>提高对机器人技术的认识，开阔视野。学习企业的工作流程，学习企业的工匠精神，培养学生自主学习的能力、解决实际问题能力和独立工作的能力；提高社会认识和社会交往的能力，培养学生的专业的素质、优秀的品质和敬业的精神。</w:t>
      </w:r>
    </w:p>
    <w:p w14:paraId="7C117943" w14:textId="77777777" w:rsidR="00A868F2" w:rsidRPr="009558F1" w:rsidRDefault="00126003" w:rsidP="00F05FA4">
      <w:pPr>
        <w:widowControl/>
        <w:spacing w:line="540" w:lineRule="exact"/>
        <w:ind w:firstLineChars="200" w:firstLine="643"/>
        <w:jc w:val="left"/>
        <w:rPr>
          <w:rFonts w:ascii="仿宋" w:eastAsia="仿宋" w:hAnsi="仿宋"/>
          <w:b/>
          <w:color w:val="000000"/>
          <w:sz w:val="32"/>
          <w:szCs w:val="32"/>
        </w:rPr>
      </w:pPr>
      <w:r w:rsidRPr="009558F1">
        <w:rPr>
          <w:rFonts w:ascii="仿宋" w:eastAsia="仿宋" w:hAnsi="仿宋"/>
          <w:b/>
          <w:color w:val="000000"/>
          <w:sz w:val="32"/>
          <w:szCs w:val="32"/>
        </w:rPr>
        <w:t>七、教学进程总体安排</w:t>
      </w:r>
    </w:p>
    <w:p w14:paraId="4565EC23" w14:textId="77777777" w:rsidR="00A868F2" w:rsidRPr="009558F1" w:rsidRDefault="00126003">
      <w:pPr>
        <w:spacing w:line="540" w:lineRule="exact"/>
        <w:ind w:firstLineChars="200" w:firstLine="643"/>
        <w:rPr>
          <w:rFonts w:ascii="仿宋" w:eastAsia="仿宋" w:hAnsi="仿宋" w:cs="华文楷体"/>
          <w:b/>
          <w:color w:val="000000"/>
          <w:sz w:val="32"/>
          <w:szCs w:val="32"/>
        </w:rPr>
      </w:pPr>
      <w:r w:rsidRPr="009558F1">
        <w:rPr>
          <w:rFonts w:ascii="仿宋" w:eastAsia="仿宋" w:hAnsi="仿宋" w:cs="华文楷体" w:hint="eastAsia"/>
          <w:b/>
          <w:color w:val="000000"/>
          <w:sz w:val="32"/>
          <w:szCs w:val="32"/>
        </w:rPr>
        <w:t>（一）基本要求</w:t>
      </w:r>
    </w:p>
    <w:p w14:paraId="7220CAA9" w14:textId="5D431FBE" w:rsidR="00A868F2" w:rsidRDefault="00126003">
      <w:pPr>
        <w:spacing w:line="54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每学年为52周，其中教学时间4</w:t>
      </w:r>
      <w:r w:rsidR="00BF35EF">
        <w:rPr>
          <w:rFonts w:ascii="华文仿宋" w:eastAsia="华文仿宋" w:hAnsi="华文仿宋" w:cs="华文仿宋"/>
          <w:color w:val="000000"/>
          <w:sz w:val="32"/>
          <w:szCs w:val="32"/>
        </w:rPr>
        <w:t>4</w:t>
      </w:r>
      <w:r>
        <w:rPr>
          <w:rFonts w:ascii="华文仿宋" w:eastAsia="华文仿宋" w:hAnsi="华文仿宋" w:cs="华文仿宋" w:hint="eastAsia"/>
          <w:color w:val="000000"/>
          <w:sz w:val="32"/>
          <w:szCs w:val="32"/>
        </w:rPr>
        <w:t>周（含复习考试）。1周一般为</w:t>
      </w:r>
      <w:r w:rsidR="00BF35EF">
        <w:rPr>
          <w:rFonts w:ascii="华文仿宋" w:eastAsia="华文仿宋" w:hAnsi="华文仿宋" w:cs="华文仿宋"/>
          <w:color w:val="000000"/>
          <w:sz w:val="32"/>
          <w:szCs w:val="32"/>
        </w:rPr>
        <w:t>30</w:t>
      </w:r>
      <w:r>
        <w:rPr>
          <w:rFonts w:ascii="华文仿宋" w:eastAsia="华文仿宋" w:hAnsi="华文仿宋" w:cs="华文仿宋" w:hint="eastAsia"/>
          <w:color w:val="000000"/>
          <w:sz w:val="32"/>
          <w:szCs w:val="32"/>
        </w:rPr>
        <w:t>学时。顶岗</w:t>
      </w:r>
      <w:proofErr w:type="gramStart"/>
      <w:r>
        <w:rPr>
          <w:rFonts w:ascii="华文仿宋" w:eastAsia="华文仿宋" w:hAnsi="华文仿宋" w:cs="华文仿宋" w:hint="eastAsia"/>
          <w:color w:val="000000"/>
          <w:sz w:val="32"/>
          <w:szCs w:val="32"/>
        </w:rPr>
        <w:t>实习按</w:t>
      </w:r>
      <w:proofErr w:type="gramEnd"/>
      <w:r>
        <w:rPr>
          <w:rFonts w:ascii="华文仿宋" w:eastAsia="华文仿宋" w:hAnsi="华文仿宋" w:cs="华文仿宋" w:hint="eastAsia"/>
          <w:color w:val="000000"/>
          <w:sz w:val="32"/>
          <w:szCs w:val="32"/>
        </w:rPr>
        <w:t>每周30小时（1小时折1学时）安排。</w:t>
      </w:r>
    </w:p>
    <w:p w14:paraId="6F0BAE54" w14:textId="77777777" w:rsidR="00A868F2" w:rsidRDefault="00126003">
      <w:pPr>
        <w:spacing w:line="54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实行学分制的学校，一般18</w:t>
      </w:r>
      <w:r>
        <w:rPr>
          <w:rFonts w:ascii="华文仿宋" w:eastAsia="华文仿宋" w:hAnsi="华文仿宋" w:cs="华文仿宋" w:hint="eastAsia"/>
          <w:bCs/>
          <w:color w:val="000000"/>
          <w:sz w:val="32"/>
          <w:szCs w:val="32"/>
        </w:rPr>
        <w:t>～20</w:t>
      </w:r>
      <w:r>
        <w:rPr>
          <w:rFonts w:ascii="华文仿宋" w:eastAsia="华文仿宋" w:hAnsi="华文仿宋" w:cs="华文仿宋" w:hint="eastAsia"/>
          <w:color w:val="000000"/>
          <w:sz w:val="32"/>
          <w:szCs w:val="32"/>
        </w:rPr>
        <w:t>学时为1个学分，3年制总学分不得少于170学分。军训、社会实践、入学教育、毕业教育等活动，以1周为1学分，共5学分。</w:t>
      </w:r>
    </w:p>
    <w:p w14:paraId="2E2BACF3" w14:textId="77777777" w:rsidR="00A868F2" w:rsidRDefault="00126003">
      <w:pPr>
        <w:spacing w:line="54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公共基础课程学时约占总学时的1/3，允许根据行业人才培养的实际需要在规定的范围内适当调整，上下浮动，但必须保证学生修完公共基础课程的必修内容和学时。</w:t>
      </w:r>
    </w:p>
    <w:p w14:paraId="5C96B76C" w14:textId="77777777" w:rsidR="00A868F2" w:rsidRDefault="00126003">
      <w:pPr>
        <w:spacing w:line="54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专业技能课程学时约占总学时的2/3，其中顶岗实习累计总学时原则上为1学期。在确保学生实习总量的前提下，可根据实际需要，集中或分阶段安排实习时间。</w:t>
      </w:r>
    </w:p>
    <w:p w14:paraId="4091A263" w14:textId="7813D151" w:rsidR="00A868F2" w:rsidRPr="00F05FA4" w:rsidRDefault="00126003" w:rsidP="00F05FA4">
      <w:pPr>
        <w:spacing w:line="540" w:lineRule="exact"/>
        <w:ind w:firstLineChars="200" w:firstLine="64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专业教学标准的课程设置中应设立选修课程，其教学时数占总学时的比例应不少于10%。</w:t>
      </w:r>
    </w:p>
    <w:p w14:paraId="2E0F87A2" w14:textId="77777777" w:rsidR="00A868F2" w:rsidRPr="009558F1" w:rsidRDefault="00126003">
      <w:pPr>
        <w:spacing w:line="540" w:lineRule="exact"/>
        <w:ind w:firstLineChars="200" w:firstLine="643"/>
        <w:rPr>
          <w:rFonts w:ascii="仿宋" w:eastAsia="仿宋" w:hAnsi="仿宋" w:cs="华文楷体"/>
          <w:b/>
          <w:color w:val="000000"/>
          <w:sz w:val="32"/>
          <w:szCs w:val="32"/>
        </w:rPr>
      </w:pPr>
      <w:r w:rsidRPr="009558F1">
        <w:rPr>
          <w:rFonts w:ascii="仿宋" w:eastAsia="仿宋" w:hAnsi="仿宋" w:cs="华文楷体" w:hint="eastAsia"/>
          <w:b/>
          <w:color w:val="000000"/>
          <w:sz w:val="32"/>
          <w:szCs w:val="32"/>
        </w:rPr>
        <w:t>（二）教学安排</w:t>
      </w:r>
    </w:p>
    <w:p w14:paraId="24D31943" w14:textId="77777777" w:rsidR="00A868F2" w:rsidRDefault="00126003">
      <w:pPr>
        <w:jc w:val="center"/>
        <w:rPr>
          <w:rFonts w:ascii="宋体" w:hAnsi="宋体"/>
          <w:bCs/>
          <w:sz w:val="24"/>
        </w:rPr>
      </w:pPr>
      <w:r>
        <w:rPr>
          <w:rFonts w:ascii="华文中宋" w:eastAsia="华文中宋" w:hAnsi="华文中宋" w:cs="华文中宋" w:hint="eastAsia"/>
          <w:bCs/>
          <w:sz w:val="36"/>
          <w:szCs w:val="36"/>
        </w:rPr>
        <w:t>工业机器人技术应用专业课程教学时间安排</w:t>
      </w:r>
    </w:p>
    <w:tbl>
      <w:tblPr>
        <w:tblW w:w="8740" w:type="dxa"/>
        <w:tblLook w:val="04A0" w:firstRow="1" w:lastRow="0" w:firstColumn="1" w:lastColumn="0" w:noHBand="0" w:noVBand="1"/>
      </w:tblPr>
      <w:tblGrid>
        <w:gridCol w:w="660"/>
        <w:gridCol w:w="660"/>
        <w:gridCol w:w="660"/>
        <w:gridCol w:w="660"/>
        <w:gridCol w:w="820"/>
        <w:gridCol w:w="660"/>
        <w:gridCol w:w="660"/>
        <w:gridCol w:w="660"/>
        <w:gridCol w:w="660"/>
        <w:gridCol w:w="660"/>
        <w:gridCol w:w="660"/>
        <w:gridCol w:w="660"/>
        <w:gridCol w:w="660"/>
      </w:tblGrid>
      <w:tr w:rsidR="009E3625" w:rsidRPr="009E3625" w14:paraId="3D5C073D" w14:textId="77777777" w:rsidTr="009E3625">
        <w:trPr>
          <w:trHeight w:val="315"/>
        </w:trPr>
        <w:tc>
          <w:tcPr>
            <w:tcW w:w="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D031D0"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课程类别</w:t>
            </w:r>
          </w:p>
        </w:tc>
        <w:tc>
          <w:tcPr>
            <w:tcW w:w="660" w:type="dxa"/>
            <w:tcBorders>
              <w:top w:val="single" w:sz="8" w:space="0" w:color="auto"/>
              <w:left w:val="nil"/>
              <w:bottom w:val="nil"/>
              <w:right w:val="single" w:sz="8" w:space="0" w:color="auto"/>
            </w:tcBorders>
            <w:shd w:val="clear" w:color="auto" w:fill="auto"/>
            <w:vAlign w:val="center"/>
            <w:hideMark/>
          </w:tcPr>
          <w:p w14:paraId="6613F385"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课</w:t>
            </w:r>
          </w:p>
        </w:tc>
        <w:tc>
          <w:tcPr>
            <w:tcW w:w="660" w:type="dxa"/>
            <w:tcBorders>
              <w:top w:val="single" w:sz="8" w:space="0" w:color="auto"/>
              <w:left w:val="nil"/>
              <w:bottom w:val="nil"/>
              <w:right w:val="single" w:sz="8" w:space="0" w:color="auto"/>
            </w:tcBorders>
            <w:shd w:val="clear" w:color="auto" w:fill="auto"/>
            <w:vAlign w:val="center"/>
            <w:hideMark/>
          </w:tcPr>
          <w:p w14:paraId="26721201"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序</w:t>
            </w:r>
          </w:p>
        </w:tc>
        <w:tc>
          <w:tcPr>
            <w:tcW w:w="660" w:type="dxa"/>
            <w:tcBorders>
              <w:top w:val="single" w:sz="8" w:space="0" w:color="auto"/>
              <w:left w:val="nil"/>
              <w:bottom w:val="nil"/>
              <w:right w:val="single" w:sz="8" w:space="0" w:color="auto"/>
            </w:tcBorders>
            <w:shd w:val="clear" w:color="auto" w:fill="auto"/>
            <w:vAlign w:val="center"/>
            <w:hideMark/>
          </w:tcPr>
          <w:p w14:paraId="01297E4B"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课</w:t>
            </w:r>
          </w:p>
        </w:tc>
        <w:tc>
          <w:tcPr>
            <w:tcW w:w="820" w:type="dxa"/>
            <w:vMerge w:val="restart"/>
            <w:tcBorders>
              <w:top w:val="single" w:sz="8" w:space="0" w:color="auto"/>
              <w:left w:val="nil"/>
              <w:bottom w:val="single" w:sz="8" w:space="0" w:color="auto"/>
              <w:right w:val="single" w:sz="8" w:space="0" w:color="auto"/>
            </w:tcBorders>
            <w:shd w:val="clear" w:color="auto" w:fill="auto"/>
            <w:vAlign w:val="center"/>
            <w:hideMark/>
          </w:tcPr>
          <w:p w14:paraId="2FDEB320" w14:textId="77777777" w:rsidR="009E3625" w:rsidRPr="009E3625" w:rsidRDefault="009E3625" w:rsidP="009E3625">
            <w:pPr>
              <w:widowControl/>
              <w:ind w:firstLineChars="100" w:firstLine="181"/>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课 程 名 称</w:t>
            </w:r>
          </w:p>
        </w:tc>
        <w:tc>
          <w:tcPr>
            <w:tcW w:w="660" w:type="dxa"/>
            <w:tcBorders>
              <w:top w:val="single" w:sz="8" w:space="0" w:color="auto"/>
              <w:left w:val="nil"/>
              <w:bottom w:val="nil"/>
              <w:right w:val="single" w:sz="8" w:space="0" w:color="auto"/>
            </w:tcBorders>
            <w:shd w:val="clear" w:color="auto" w:fill="auto"/>
            <w:vAlign w:val="center"/>
            <w:hideMark/>
          </w:tcPr>
          <w:p w14:paraId="0D8AAF17"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学</w:t>
            </w:r>
          </w:p>
        </w:tc>
        <w:tc>
          <w:tcPr>
            <w:tcW w:w="660" w:type="dxa"/>
            <w:tcBorders>
              <w:top w:val="single" w:sz="8" w:space="0" w:color="auto"/>
              <w:left w:val="nil"/>
              <w:bottom w:val="nil"/>
              <w:right w:val="single" w:sz="8" w:space="0" w:color="auto"/>
            </w:tcBorders>
            <w:shd w:val="clear" w:color="auto" w:fill="auto"/>
            <w:vAlign w:val="center"/>
            <w:hideMark/>
          </w:tcPr>
          <w:p w14:paraId="1C6BC9E1"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总</w:t>
            </w:r>
          </w:p>
        </w:tc>
        <w:tc>
          <w:tcPr>
            <w:tcW w:w="3960" w:type="dxa"/>
            <w:gridSpan w:val="6"/>
            <w:tcBorders>
              <w:top w:val="single" w:sz="8" w:space="0" w:color="auto"/>
              <w:left w:val="nil"/>
              <w:bottom w:val="single" w:sz="8" w:space="0" w:color="auto"/>
              <w:right w:val="single" w:sz="8" w:space="0" w:color="auto"/>
            </w:tcBorders>
            <w:shd w:val="clear" w:color="auto" w:fill="auto"/>
            <w:vAlign w:val="center"/>
            <w:hideMark/>
          </w:tcPr>
          <w:p w14:paraId="6E2C87A0"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各</w:t>
            </w:r>
            <w:proofErr w:type="gramStart"/>
            <w:r w:rsidRPr="009E3625">
              <w:rPr>
                <w:rFonts w:ascii="宋体" w:hAnsi="宋体" w:cs="宋体" w:hint="eastAsia"/>
                <w:b/>
                <w:bCs/>
                <w:color w:val="000000"/>
                <w:kern w:val="0"/>
                <w:sz w:val="18"/>
                <w:szCs w:val="18"/>
              </w:rPr>
              <w:t>学期周</w:t>
            </w:r>
            <w:proofErr w:type="gramEnd"/>
            <w:r w:rsidRPr="009E3625">
              <w:rPr>
                <w:rFonts w:ascii="宋体" w:hAnsi="宋体" w:cs="宋体" w:hint="eastAsia"/>
                <w:b/>
                <w:bCs/>
                <w:color w:val="000000"/>
                <w:kern w:val="0"/>
                <w:sz w:val="18"/>
                <w:szCs w:val="18"/>
              </w:rPr>
              <w:t>课时和实训实习安排</w:t>
            </w:r>
          </w:p>
        </w:tc>
      </w:tr>
      <w:tr w:rsidR="009E3625" w:rsidRPr="009E3625" w14:paraId="66604254" w14:textId="77777777" w:rsidTr="009E3625">
        <w:trPr>
          <w:trHeight w:val="30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E8E8601" w14:textId="77777777" w:rsidR="009E3625" w:rsidRPr="009E3625" w:rsidRDefault="009E3625" w:rsidP="009E3625">
            <w:pPr>
              <w:widowControl/>
              <w:jc w:val="left"/>
              <w:rPr>
                <w:rFonts w:ascii="宋体" w:hAnsi="宋体" w:cs="宋体"/>
                <w:b/>
                <w:bCs/>
                <w:color w:val="000000"/>
                <w:kern w:val="0"/>
                <w:sz w:val="18"/>
                <w:szCs w:val="18"/>
              </w:rPr>
            </w:pPr>
          </w:p>
        </w:tc>
        <w:tc>
          <w:tcPr>
            <w:tcW w:w="660" w:type="dxa"/>
            <w:tcBorders>
              <w:top w:val="nil"/>
              <w:left w:val="nil"/>
              <w:bottom w:val="nil"/>
              <w:right w:val="single" w:sz="8" w:space="0" w:color="auto"/>
            </w:tcBorders>
            <w:shd w:val="clear" w:color="auto" w:fill="auto"/>
            <w:vAlign w:val="center"/>
            <w:hideMark/>
          </w:tcPr>
          <w:p w14:paraId="0CB79BD9"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程</w:t>
            </w:r>
          </w:p>
        </w:tc>
        <w:tc>
          <w:tcPr>
            <w:tcW w:w="660" w:type="dxa"/>
            <w:tcBorders>
              <w:top w:val="nil"/>
              <w:left w:val="nil"/>
              <w:bottom w:val="nil"/>
              <w:right w:val="single" w:sz="8" w:space="0" w:color="auto"/>
            </w:tcBorders>
            <w:shd w:val="clear" w:color="auto" w:fill="auto"/>
            <w:vAlign w:val="center"/>
            <w:hideMark/>
          </w:tcPr>
          <w:p w14:paraId="7AE2923E"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 xml:space="preserve">　</w:t>
            </w:r>
          </w:p>
        </w:tc>
        <w:tc>
          <w:tcPr>
            <w:tcW w:w="660" w:type="dxa"/>
            <w:tcBorders>
              <w:top w:val="nil"/>
              <w:left w:val="nil"/>
              <w:bottom w:val="nil"/>
              <w:right w:val="single" w:sz="8" w:space="0" w:color="auto"/>
            </w:tcBorders>
            <w:shd w:val="clear" w:color="auto" w:fill="auto"/>
            <w:vAlign w:val="center"/>
            <w:hideMark/>
          </w:tcPr>
          <w:p w14:paraId="6111607D"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程</w:t>
            </w:r>
          </w:p>
        </w:tc>
        <w:tc>
          <w:tcPr>
            <w:tcW w:w="820" w:type="dxa"/>
            <w:vMerge/>
            <w:tcBorders>
              <w:top w:val="single" w:sz="8" w:space="0" w:color="auto"/>
              <w:left w:val="nil"/>
              <w:bottom w:val="single" w:sz="8" w:space="0" w:color="auto"/>
              <w:right w:val="single" w:sz="8" w:space="0" w:color="auto"/>
            </w:tcBorders>
            <w:vAlign w:val="center"/>
            <w:hideMark/>
          </w:tcPr>
          <w:p w14:paraId="72AF80EF" w14:textId="77777777" w:rsidR="009E3625" w:rsidRPr="009E3625" w:rsidRDefault="009E3625" w:rsidP="009E3625">
            <w:pPr>
              <w:widowControl/>
              <w:jc w:val="left"/>
              <w:rPr>
                <w:rFonts w:ascii="宋体" w:hAnsi="宋体" w:cs="宋体"/>
                <w:b/>
                <w:bCs/>
                <w:color w:val="000000"/>
                <w:kern w:val="0"/>
                <w:sz w:val="18"/>
                <w:szCs w:val="18"/>
              </w:rPr>
            </w:pPr>
          </w:p>
        </w:tc>
        <w:tc>
          <w:tcPr>
            <w:tcW w:w="660" w:type="dxa"/>
            <w:tcBorders>
              <w:top w:val="nil"/>
              <w:left w:val="nil"/>
              <w:bottom w:val="nil"/>
              <w:right w:val="single" w:sz="8" w:space="0" w:color="auto"/>
            </w:tcBorders>
            <w:shd w:val="clear" w:color="auto" w:fill="auto"/>
            <w:vAlign w:val="center"/>
            <w:hideMark/>
          </w:tcPr>
          <w:p w14:paraId="51F255BF"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 xml:space="preserve">　</w:t>
            </w:r>
          </w:p>
        </w:tc>
        <w:tc>
          <w:tcPr>
            <w:tcW w:w="660" w:type="dxa"/>
            <w:tcBorders>
              <w:top w:val="nil"/>
              <w:left w:val="nil"/>
              <w:bottom w:val="nil"/>
              <w:right w:val="single" w:sz="8" w:space="0" w:color="auto"/>
            </w:tcBorders>
            <w:shd w:val="clear" w:color="auto" w:fill="auto"/>
            <w:vAlign w:val="center"/>
            <w:hideMark/>
          </w:tcPr>
          <w:p w14:paraId="58D06337"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学</w:t>
            </w:r>
          </w:p>
        </w:tc>
        <w:tc>
          <w:tcPr>
            <w:tcW w:w="1320" w:type="dxa"/>
            <w:gridSpan w:val="2"/>
            <w:tcBorders>
              <w:top w:val="nil"/>
              <w:left w:val="nil"/>
              <w:bottom w:val="single" w:sz="8" w:space="0" w:color="auto"/>
              <w:right w:val="single" w:sz="8" w:space="0" w:color="auto"/>
            </w:tcBorders>
            <w:shd w:val="clear" w:color="auto" w:fill="auto"/>
            <w:vAlign w:val="center"/>
            <w:hideMark/>
          </w:tcPr>
          <w:p w14:paraId="4D7B2539"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第一学年</w:t>
            </w:r>
          </w:p>
        </w:tc>
        <w:tc>
          <w:tcPr>
            <w:tcW w:w="1320" w:type="dxa"/>
            <w:gridSpan w:val="2"/>
            <w:tcBorders>
              <w:top w:val="single" w:sz="8" w:space="0" w:color="auto"/>
              <w:left w:val="nil"/>
              <w:bottom w:val="single" w:sz="8" w:space="0" w:color="auto"/>
              <w:right w:val="single" w:sz="8" w:space="0" w:color="auto"/>
            </w:tcBorders>
            <w:shd w:val="clear" w:color="auto" w:fill="auto"/>
            <w:vAlign w:val="center"/>
            <w:hideMark/>
          </w:tcPr>
          <w:p w14:paraId="084FD94C"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第二学年</w:t>
            </w:r>
          </w:p>
        </w:tc>
        <w:tc>
          <w:tcPr>
            <w:tcW w:w="1320" w:type="dxa"/>
            <w:gridSpan w:val="2"/>
            <w:tcBorders>
              <w:top w:val="single" w:sz="8" w:space="0" w:color="auto"/>
              <w:left w:val="nil"/>
              <w:bottom w:val="single" w:sz="8" w:space="0" w:color="auto"/>
              <w:right w:val="single" w:sz="8" w:space="0" w:color="auto"/>
            </w:tcBorders>
            <w:shd w:val="clear" w:color="auto" w:fill="auto"/>
            <w:vAlign w:val="center"/>
            <w:hideMark/>
          </w:tcPr>
          <w:p w14:paraId="7A4FE710"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第三学年</w:t>
            </w:r>
          </w:p>
        </w:tc>
      </w:tr>
      <w:tr w:rsidR="009E3625" w:rsidRPr="009E3625" w14:paraId="567E6EFE" w14:textId="77777777" w:rsidTr="009E3625">
        <w:trPr>
          <w:trHeight w:val="30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5DD718D" w14:textId="77777777" w:rsidR="009E3625" w:rsidRPr="009E3625" w:rsidRDefault="009E3625" w:rsidP="009E3625">
            <w:pPr>
              <w:widowControl/>
              <w:jc w:val="left"/>
              <w:rPr>
                <w:rFonts w:ascii="宋体" w:hAnsi="宋体" w:cs="宋体"/>
                <w:b/>
                <w:bCs/>
                <w:color w:val="000000"/>
                <w:kern w:val="0"/>
                <w:sz w:val="18"/>
                <w:szCs w:val="18"/>
              </w:rPr>
            </w:pPr>
          </w:p>
        </w:tc>
        <w:tc>
          <w:tcPr>
            <w:tcW w:w="660" w:type="dxa"/>
            <w:tcBorders>
              <w:top w:val="nil"/>
              <w:left w:val="nil"/>
              <w:bottom w:val="nil"/>
              <w:right w:val="single" w:sz="8" w:space="0" w:color="auto"/>
            </w:tcBorders>
            <w:shd w:val="clear" w:color="auto" w:fill="auto"/>
            <w:vAlign w:val="center"/>
            <w:hideMark/>
          </w:tcPr>
          <w:p w14:paraId="6B59EA50"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类</w:t>
            </w:r>
          </w:p>
        </w:tc>
        <w:tc>
          <w:tcPr>
            <w:tcW w:w="660" w:type="dxa"/>
            <w:tcBorders>
              <w:top w:val="nil"/>
              <w:left w:val="nil"/>
              <w:bottom w:val="nil"/>
              <w:right w:val="single" w:sz="8" w:space="0" w:color="auto"/>
            </w:tcBorders>
            <w:shd w:val="clear" w:color="auto" w:fill="auto"/>
            <w:vAlign w:val="center"/>
            <w:hideMark/>
          </w:tcPr>
          <w:p w14:paraId="737EF2D3"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号</w:t>
            </w:r>
          </w:p>
        </w:tc>
        <w:tc>
          <w:tcPr>
            <w:tcW w:w="660" w:type="dxa"/>
            <w:tcBorders>
              <w:top w:val="nil"/>
              <w:left w:val="nil"/>
              <w:bottom w:val="nil"/>
              <w:right w:val="single" w:sz="8" w:space="0" w:color="auto"/>
            </w:tcBorders>
            <w:shd w:val="clear" w:color="auto" w:fill="auto"/>
            <w:vAlign w:val="center"/>
            <w:hideMark/>
          </w:tcPr>
          <w:p w14:paraId="68367AEA"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代</w:t>
            </w:r>
          </w:p>
        </w:tc>
        <w:tc>
          <w:tcPr>
            <w:tcW w:w="820" w:type="dxa"/>
            <w:vMerge/>
            <w:tcBorders>
              <w:top w:val="single" w:sz="8" w:space="0" w:color="auto"/>
              <w:left w:val="nil"/>
              <w:bottom w:val="single" w:sz="8" w:space="0" w:color="auto"/>
              <w:right w:val="single" w:sz="8" w:space="0" w:color="auto"/>
            </w:tcBorders>
            <w:vAlign w:val="center"/>
            <w:hideMark/>
          </w:tcPr>
          <w:p w14:paraId="0D16635D" w14:textId="77777777" w:rsidR="009E3625" w:rsidRPr="009E3625" w:rsidRDefault="009E3625" w:rsidP="009E3625">
            <w:pPr>
              <w:widowControl/>
              <w:jc w:val="left"/>
              <w:rPr>
                <w:rFonts w:ascii="宋体" w:hAnsi="宋体" w:cs="宋体"/>
                <w:b/>
                <w:bCs/>
                <w:color w:val="000000"/>
                <w:kern w:val="0"/>
                <w:sz w:val="18"/>
                <w:szCs w:val="18"/>
              </w:rPr>
            </w:pPr>
          </w:p>
        </w:tc>
        <w:tc>
          <w:tcPr>
            <w:tcW w:w="660" w:type="dxa"/>
            <w:tcBorders>
              <w:top w:val="nil"/>
              <w:left w:val="nil"/>
              <w:bottom w:val="nil"/>
              <w:right w:val="single" w:sz="8" w:space="0" w:color="auto"/>
            </w:tcBorders>
            <w:shd w:val="clear" w:color="auto" w:fill="auto"/>
            <w:vAlign w:val="center"/>
            <w:hideMark/>
          </w:tcPr>
          <w:p w14:paraId="2EEEA008"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分</w:t>
            </w:r>
          </w:p>
        </w:tc>
        <w:tc>
          <w:tcPr>
            <w:tcW w:w="660" w:type="dxa"/>
            <w:tcBorders>
              <w:top w:val="nil"/>
              <w:left w:val="nil"/>
              <w:bottom w:val="nil"/>
              <w:right w:val="single" w:sz="8" w:space="0" w:color="auto"/>
            </w:tcBorders>
            <w:shd w:val="clear" w:color="auto" w:fill="auto"/>
            <w:vAlign w:val="center"/>
            <w:hideMark/>
          </w:tcPr>
          <w:p w14:paraId="137E240E"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时</w:t>
            </w:r>
          </w:p>
        </w:tc>
        <w:tc>
          <w:tcPr>
            <w:tcW w:w="660" w:type="dxa"/>
            <w:tcBorders>
              <w:top w:val="nil"/>
              <w:left w:val="nil"/>
              <w:bottom w:val="single" w:sz="8" w:space="0" w:color="auto"/>
              <w:right w:val="single" w:sz="8" w:space="0" w:color="auto"/>
            </w:tcBorders>
            <w:shd w:val="clear" w:color="auto" w:fill="auto"/>
            <w:vAlign w:val="center"/>
            <w:hideMark/>
          </w:tcPr>
          <w:p w14:paraId="6939FC0F" w14:textId="77777777" w:rsidR="009E3625" w:rsidRPr="009E3625" w:rsidRDefault="009E3625" w:rsidP="009E3625">
            <w:pPr>
              <w:widowControl/>
              <w:jc w:val="center"/>
              <w:rPr>
                <w:rFonts w:ascii="宋体" w:hAnsi="宋体" w:cs="宋体"/>
                <w:b/>
                <w:bCs/>
                <w:color w:val="000000"/>
                <w:kern w:val="0"/>
                <w:sz w:val="18"/>
                <w:szCs w:val="18"/>
              </w:rPr>
            </w:pPr>
            <w:proofErr w:type="gramStart"/>
            <w:r w:rsidRPr="009E3625">
              <w:rPr>
                <w:rFonts w:ascii="宋体" w:hAnsi="宋体" w:cs="宋体" w:hint="eastAsia"/>
                <w:b/>
                <w:bCs/>
                <w:color w:val="000000"/>
                <w:kern w:val="0"/>
                <w:sz w:val="18"/>
                <w:szCs w:val="18"/>
              </w:rPr>
              <w:t>一</w:t>
            </w:r>
            <w:proofErr w:type="gramEnd"/>
          </w:p>
        </w:tc>
        <w:tc>
          <w:tcPr>
            <w:tcW w:w="660" w:type="dxa"/>
            <w:tcBorders>
              <w:top w:val="nil"/>
              <w:left w:val="nil"/>
              <w:bottom w:val="single" w:sz="8" w:space="0" w:color="auto"/>
              <w:right w:val="single" w:sz="8" w:space="0" w:color="auto"/>
            </w:tcBorders>
            <w:shd w:val="clear" w:color="auto" w:fill="auto"/>
            <w:vAlign w:val="center"/>
            <w:hideMark/>
          </w:tcPr>
          <w:p w14:paraId="7087B685"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二</w:t>
            </w:r>
          </w:p>
        </w:tc>
        <w:tc>
          <w:tcPr>
            <w:tcW w:w="660" w:type="dxa"/>
            <w:tcBorders>
              <w:top w:val="nil"/>
              <w:left w:val="nil"/>
              <w:bottom w:val="single" w:sz="8" w:space="0" w:color="auto"/>
              <w:right w:val="single" w:sz="8" w:space="0" w:color="auto"/>
            </w:tcBorders>
            <w:shd w:val="clear" w:color="auto" w:fill="auto"/>
            <w:vAlign w:val="center"/>
            <w:hideMark/>
          </w:tcPr>
          <w:p w14:paraId="2171FBD0"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三</w:t>
            </w:r>
          </w:p>
        </w:tc>
        <w:tc>
          <w:tcPr>
            <w:tcW w:w="660" w:type="dxa"/>
            <w:tcBorders>
              <w:top w:val="nil"/>
              <w:left w:val="nil"/>
              <w:bottom w:val="single" w:sz="8" w:space="0" w:color="auto"/>
              <w:right w:val="single" w:sz="8" w:space="0" w:color="auto"/>
            </w:tcBorders>
            <w:shd w:val="clear" w:color="auto" w:fill="auto"/>
            <w:vAlign w:val="center"/>
            <w:hideMark/>
          </w:tcPr>
          <w:p w14:paraId="2CD618D4"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四</w:t>
            </w:r>
          </w:p>
        </w:tc>
        <w:tc>
          <w:tcPr>
            <w:tcW w:w="660" w:type="dxa"/>
            <w:tcBorders>
              <w:top w:val="nil"/>
              <w:left w:val="nil"/>
              <w:bottom w:val="single" w:sz="8" w:space="0" w:color="auto"/>
              <w:right w:val="single" w:sz="8" w:space="0" w:color="auto"/>
            </w:tcBorders>
            <w:shd w:val="clear" w:color="auto" w:fill="auto"/>
            <w:vAlign w:val="center"/>
            <w:hideMark/>
          </w:tcPr>
          <w:p w14:paraId="2C8354AF"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五</w:t>
            </w:r>
          </w:p>
        </w:tc>
        <w:tc>
          <w:tcPr>
            <w:tcW w:w="660" w:type="dxa"/>
            <w:tcBorders>
              <w:top w:val="nil"/>
              <w:left w:val="nil"/>
              <w:bottom w:val="single" w:sz="8" w:space="0" w:color="auto"/>
              <w:right w:val="single" w:sz="8" w:space="0" w:color="auto"/>
            </w:tcBorders>
            <w:shd w:val="clear" w:color="auto" w:fill="auto"/>
            <w:vAlign w:val="center"/>
            <w:hideMark/>
          </w:tcPr>
          <w:p w14:paraId="455484FB"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六</w:t>
            </w:r>
          </w:p>
        </w:tc>
      </w:tr>
      <w:tr w:rsidR="009E3625" w:rsidRPr="009E3625" w14:paraId="73E9A931" w14:textId="77777777" w:rsidTr="009E3625">
        <w:trPr>
          <w:trHeight w:val="588"/>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B74EFFF" w14:textId="77777777" w:rsidR="009E3625" w:rsidRPr="009E3625" w:rsidRDefault="009E3625" w:rsidP="009E3625">
            <w:pPr>
              <w:widowControl/>
              <w:jc w:val="left"/>
              <w:rPr>
                <w:rFonts w:ascii="宋体" w:hAnsi="宋体" w:cs="宋体"/>
                <w:b/>
                <w:bCs/>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6027EECA"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型</w:t>
            </w:r>
          </w:p>
        </w:tc>
        <w:tc>
          <w:tcPr>
            <w:tcW w:w="660" w:type="dxa"/>
            <w:tcBorders>
              <w:top w:val="nil"/>
              <w:left w:val="nil"/>
              <w:bottom w:val="single" w:sz="8" w:space="0" w:color="auto"/>
              <w:right w:val="single" w:sz="8" w:space="0" w:color="auto"/>
            </w:tcBorders>
            <w:shd w:val="clear" w:color="auto" w:fill="auto"/>
            <w:noWrap/>
            <w:vAlign w:val="center"/>
            <w:hideMark/>
          </w:tcPr>
          <w:p w14:paraId="77009D76" w14:textId="77777777" w:rsidR="009E3625" w:rsidRPr="009E3625" w:rsidRDefault="009E3625" w:rsidP="009E3625">
            <w:pPr>
              <w:widowControl/>
              <w:jc w:val="left"/>
              <w:rPr>
                <w:rFonts w:ascii="宋体" w:hAnsi="宋体" w:cs="宋体"/>
                <w:color w:val="000000"/>
                <w:kern w:val="0"/>
                <w:sz w:val="22"/>
                <w:szCs w:val="22"/>
              </w:rPr>
            </w:pPr>
            <w:r w:rsidRPr="009E3625">
              <w:rPr>
                <w:rFonts w:ascii="宋体" w:hAnsi="宋体" w:cs="宋体" w:hint="eastAsia"/>
                <w:color w:val="000000"/>
                <w:kern w:val="0"/>
                <w:sz w:val="22"/>
                <w:szCs w:val="22"/>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DA5AF27" w14:textId="77777777" w:rsidR="009E3625" w:rsidRPr="009E3625" w:rsidRDefault="009E3625" w:rsidP="009E3625">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码</w:t>
            </w:r>
          </w:p>
        </w:tc>
        <w:tc>
          <w:tcPr>
            <w:tcW w:w="820" w:type="dxa"/>
            <w:vMerge/>
            <w:tcBorders>
              <w:top w:val="single" w:sz="8" w:space="0" w:color="auto"/>
              <w:left w:val="nil"/>
              <w:bottom w:val="single" w:sz="8" w:space="0" w:color="auto"/>
              <w:right w:val="single" w:sz="8" w:space="0" w:color="auto"/>
            </w:tcBorders>
            <w:vAlign w:val="center"/>
            <w:hideMark/>
          </w:tcPr>
          <w:p w14:paraId="083D4B9B" w14:textId="77777777" w:rsidR="009E3625" w:rsidRPr="009E3625" w:rsidRDefault="009E3625" w:rsidP="009E3625">
            <w:pPr>
              <w:widowControl/>
              <w:jc w:val="left"/>
              <w:rPr>
                <w:rFonts w:ascii="宋体" w:hAnsi="宋体" w:cs="宋体"/>
                <w:b/>
                <w:bCs/>
                <w:color w:val="000000"/>
                <w:kern w:val="0"/>
                <w:sz w:val="18"/>
                <w:szCs w:val="18"/>
              </w:rPr>
            </w:pPr>
          </w:p>
        </w:tc>
        <w:tc>
          <w:tcPr>
            <w:tcW w:w="660" w:type="dxa"/>
            <w:tcBorders>
              <w:top w:val="nil"/>
              <w:left w:val="nil"/>
              <w:bottom w:val="single" w:sz="8" w:space="0" w:color="auto"/>
              <w:right w:val="single" w:sz="8" w:space="0" w:color="auto"/>
            </w:tcBorders>
            <w:shd w:val="clear" w:color="auto" w:fill="auto"/>
            <w:noWrap/>
            <w:vAlign w:val="center"/>
            <w:hideMark/>
          </w:tcPr>
          <w:p w14:paraId="328A2418" w14:textId="77777777" w:rsidR="009E3625" w:rsidRPr="009E3625" w:rsidRDefault="009E3625" w:rsidP="009E3625">
            <w:pPr>
              <w:widowControl/>
              <w:jc w:val="left"/>
              <w:rPr>
                <w:rFonts w:ascii="宋体" w:hAnsi="宋体" w:cs="宋体"/>
                <w:color w:val="000000"/>
                <w:kern w:val="0"/>
                <w:sz w:val="22"/>
                <w:szCs w:val="22"/>
              </w:rPr>
            </w:pPr>
            <w:r w:rsidRPr="009E3625">
              <w:rPr>
                <w:rFonts w:ascii="宋体" w:hAnsi="宋体" w:cs="宋体" w:hint="eastAsia"/>
                <w:color w:val="000000"/>
                <w:kern w:val="0"/>
                <w:sz w:val="22"/>
                <w:szCs w:val="22"/>
              </w:rPr>
              <w:t xml:space="preserve">　</w:t>
            </w:r>
          </w:p>
        </w:tc>
        <w:tc>
          <w:tcPr>
            <w:tcW w:w="660" w:type="dxa"/>
            <w:tcBorders>
              <w:top w:val="nil"/>
              <w:left w:val="nil"/>
              <w:bottom w:val="single" w:sz="8" w:space="0" w:color="auto"/>
              <w:right w:val="single" w:sz="8" w:space="0" w:color="auto"/>
            </w:tcBorders>
            <w:shd w:val="clear" w:color="auto" w:fill="auto"/>
            <w:noWrap/>
            <w:vAlign w:val="center"/>
            <w:hideMark/>
          </w:tcPr>
          <w:p w14:paraId="78977BB1" w14:textId="77777777" w:rsidR="009E3625" w:rsidRPr="009E3625" w:rsidRDefault="009E3625" w:rsidP="009E3625">
            <w:pPr>
              <w:widowControl/>
              <w:jc w:val="left"/>
              <w:rPr>
                <w:rFonts w:ascii="宋体" w:hAnsi="宋体" w:cs="宋体"/>
                <w:color w:val="000000"/>
                <w:kern w:val="0"/>
                <w:sz w:val="22"/>
                <w:szCs w:val="22"/>
              </w:rPr>
            </w:pPr>
            <w:r w:rsidRPr="009E3625">
              <w:rPr>
                <w:rFonts w:ascii="宋体" w:hAnsi="宋体" w:cs="宋体" w:hint="eastAsia"/>
                <w:color w:val="000000"/>
                <w:kern w:val="0"/>
                <w:sz w:val="22"/>
                <w:szCs w:val="22"/>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671205F" w14:textId="77777777" w:rsidR="009E3625" w:rsidRPr="009E3625" w:rsidRDefault="009E3625" w:rsidP="009E3625">
            <w:pPr>
              <w:widowControl/>
              <w:jc w:val="center"/>
              <w:rPr>
                <w:rFonts w:ascii="宋体" w:hAnsi="宋体" w:cs="宋体"/>
                <w:b/>
                <w:bCs/>
                <w:color w:val="000000"/>
                <w:kern w:val="0"/>
                <w:sz w:val="15"/>
                <w:szCs w:val="15"/>
              </w:rPr>
            </w:pPr>
            <w:r w:rsidRPr="009E3625">
              <w:rPr>
                <w:rFonts w:ascii="宋体" w:hAnsi="宋体" w:cs="宋体" w:hint="eastAsia"/>
                <w:b/>
                <w:bCs/>
                <w:color w:val="000000"/>
                <w:kern w:val="0"/>
                <w:sz w:val="15"/>
                <w:szCs w:val="15"/>
              </w:rPr>
              <w:t>22周</w:t>
            </w:r>
          </w:p>
        </w:tc>
        <w:tc>
          <w:tcPr>
            <w:tcW w:w="660" w:type="dxa"/>
            <w:tcBorders>
              <w:top w:val="nil"/>
              <w:left w:val="nil"/>
              <w:bottom w:val="single" w:sz="8" w:space="0" w:color="auto"/>
              <w:right w:val="single" w:sz="8" w:space="0" w:color="auto"/>
            </w:tcBorders>
            <w:shd w:val="clear" w:color="auto" w:fill="auto"/>
            <w:vAlign w:val="center"/>
            <w:hideMark/>
          </w:tcPr>
          <w:p w14:paraId="1CF3CC15" w14:textId="77777777" w:rsidR="009E3625" w:rsidRPr="009E3625" w:rsidRDefault="009E3625" w:rsidP="009E3625">
            <w:pPr>
              <w:widowControl/>
              <w:jc w:val="center"/>
              <w:rPr>
                <w:rFonts w:ascii="宋体" w:hAnsi="宋体" w:cs="宋体"/>
                <w:b/>
                <w:bCs/>
                <w:color w:val="000000"/>
                <w:kern w:val="0"/>
                <w:sz w:val="15"/>
                <w:szCs w:val="15"/>
              </w:rPr>
            </w:pPr>
            <w:r w:rsidRPr="009E3625">
              <w:rPr>
                <w:rFonts w:ascii="宋体" w:hAnsi="宋体" w:cs="宋体" w:hint="eastAsia"/>
                <w:b/>
                <w:bCs/>
                <w:color w:val="000000"/>
                <w:kern w:val="0"/>
                <w:sz w:val="15"/>
                <w:szCs w:val="15"/>
              </w:rPr>
              <w:t>22周</w:t>
            </w:r>
          </w:p>
        </w:tc>
        <w:tc>
          <w:tcPr>
            <w:tcW w:w="660" w:type="dxa"/>
            <w:tcBorders>
              <w:top w:val="nil"/>
              <w:left w:val="nil"/>
              <w:bottom w:val="single" w:sz="8" w:space="0" w:color="auto"/>
              <w:right w:val="single" w:sz="8" w:space="0" w:color="auto"/>
            </w:tcBorders>
            <w:shd w:val="clear" w:color="auto" w:fill="auto"/>
            <w:vAlign w:val="center"/>
            <w:hideMark/>
          </w:tcPr>
          <w:p w14:paraId="4FE906DD" w14:textId="77777777" w:rsidR="009E3625" w:rsidRPr="009E3625" w:rsidRDefault="009E3625" w:rsidP="009E3625">
            <w:pPr>
              <w:widowControl/>
              <w:jc w:val="center"/>
              <w:rPr>
                <w:rFonts w:ascii="宋体" w:hAnsi="宋体" w:cs="宋体"/>
                <w:b/>
                <w:bCs/>
                <w:color w:val="000000"/>
                <w:kern w:val="0"/>
                <w:sz w:val="15"/>
                <w:szCs w:val="15"/>
              </w:rPr>
            </w:pPr>
            <w:r w:rsidRPr="009E3625">
              <w:rPr>
                <w:rFonts w:ascii="宋体" w:hAnsi="宋体" w:cs="宋体" w:hint="eastAsia"/>
                <w:b/>
                <w:bCs/>
                <w:color w:val="000000"/>
                <w:kern w:val="0"/>
                <w:sz w:val="15"/>
                <w:szCs w:val="15"/>
              </w:rPr>
              <w:t>22周</w:t>
            </w:r>
          </w:p>
        </w:tc>
        <w:tc>
          <w:tcPr>
            <w:tcW w:w="660" w:type="dxa"/>
            <w:tcBorders>
              <w:top w:val="nil"/>
              <w:left w:val="nil"/>
              <w:bottom w:val="single" w:sz="8" w:space="0" w:color="auto"/>
              <w:right w:val="single" w:sz="8" w:space="0" w:color="auto"/>
            </w:tcBorders>
            <w:shd w:val="clear" w:color="auto" w:fill="auto"/>
            <w:vAlign w:val="center"/>
            <w:hideMark/>
          </w:tcPr>
          <w:p w14:paraId="39B91FD5" w14:textId="77777777" w:rsidR="009E3625" w:rsidRPr="009E3625" w:rsidRDefault="009E3625" w:rsidP="009E3625">
            <w:pPr>
              <w:widowControl/>
              <w:jc w:val="center"/>
              <w:rPr>
                <w:rFonts w:ascii="宋体" w:hAnsi="宋体" w:cs="宋体"/>
                <w:b/>
                <w:bCs/>
                <w:color w:val="000000"/>
                <w:kern w:val="0"/>
                <w:sz w:val="15"/>
                <w:szCs w:val="15"/>
              </w:rPr>
            </w:pPr>
            <w:r w:rsidRPr="009E3625">
              <w:rPr>
                <w:rFonts w:ascii="宋体" w:hAnsi="宋体" w:cs="宋体" w:hint="eastAsia"/>
                <w:b/>
                <w:bCs/>
                <w:color w:val="000000"/>
                <w:kern w:val="0"/>
                <w:sz w:val="15"/>
                <w:szCs w:val="15"/>
              </w:rPr>
              <w:t>22周</w:t>
            </w:r>
          </w:p>
        </w:tc>
        <w:tc>
          <w:tcPr>
            <w:tcW w:w="660" w:type="dxa"/>
            <w:tcBorders>
              <w:top w:val="nil"/>
              <w:left w:val="nil"/>
              <w:bottom w:val="single" w:sz="8" w:space="0" w:color="auto"/>
              <w:right w:val="single" w:sz="8" w:space="0" w:color="auto"/>
            </w:tcBorders>
            <w:shd w:val="clear" w:color="auto" w:fill="auto"/>
            <w:vAlign w:val="center"/>
            <w:hideMark/>
          </w:tcPr>
          <w:p w14:paraId="0E06F62A" w14:textId="77777777" w:rsidR="009E3625" w:rsidRPr="009E3625" w:rsidRDefault="009E3625" w:rsidP="009E3625">
            <w:pPr>
              <w:widowControl/>
              <w:jc w:val="center"/>
              <w:rPr>
                <w:rFonts w:ascii="宋体" w:hAnsi="宋体" w:cs="宋体"/>
                <w:b/>
                <w:bCs/>
                <w:color w:val="000000"/>
                <w:kern w:val="0"/>
                <w:sz w:val="15"/>
                <w:szCs w:val="15"/>
              </w:rPr>
            </w:pPr>
            <w:r w:rsidRPr="009E3625">
              <w:rPr>
                <w:rFonts w:ascii="宋体" w:hAnsi="宋体" w:cs="宋体" w:hint="eastAsia"/>
                <w:b/>
                <w:bCs/>
                <w:color w:val="000000"/>
                <w:kern w:val="0"/>
                <w:sz w:val="15"/>
                <w:szCs w:val="15"/>
              </w:rPr>
              <w:t>22周</w:t>
            </w:r>
          </w:p>
        </w:tc>
        <w:tc>
          <w:tcPr>
            <w:tcW w:w="660" w:type="dxa"/>
            <w:tcBorders>
              <w:top w:val="nil"/>
              <w:left w:val="nil"/>
              <w:bottom w:val="single" w:sz="8" w:space="0" w:color="auto"/>
              <w:right w:val="single" w:sz="8" w:space="0" w:color="auto"/>
            </w:tcBorders>
            <w:shd w:val="clear" w:color="auto" w:fill="auto"/>
            <w:vAlign w:val="center"/>
            <w:hideMark/>
          </w:tcPr>
          <w:p w14:paraId="3C1E5D2F" w14:textId="77777777" w:rsidR="009E3625" w:rsidRPr="009E3625" w:rsidRDefault="009E3625" w:rsidP="009E3625">
            <w:pPr>
              <w:widowControl/>
              <w:jc w:val="center"/>
              <w:rPr>
                <w:rFonts w:ascii="宋体" w:hAnsi="宋体" w:cs="宋体"/>
                <w:b/>
                <w:bCs/>
                <w:color w:val="000000"/>
                <w:kern w:val="0"/>
                <w:sz w:val="15"/>
                <w:szCs w:val="15"/>
              </w:rPr>
            </w:pPr>
            <w:r w:rsidRPr="009E3625">
              <w:rPr>
                <w:rFonts w:ascii="宋体" w:hAnsi="宋体" w:cs="宋体" w:hint="eastAsia"/>
                <w:b/>
                <w:bCs/>
                <w:color w:val="000000"/>
                <w:kern w:val="0"/>
                <w:sz w:val="15"/>
                <w:szCs w:val="15"/>
              </w:rPr>
              <w:t>22周</w:t>
            </w:r>
          </w:p>
        </w:tc>
      </w:tr>
      <w:tr w:rsidR="009E3625" w:rsidRPr="009E3625" w14:paraId="5888AFEA" w14:textId="77777777" w:rsidTr="009E3625">
        <w:trPr>
          <w:trHeight w:val="31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660CA3D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必</w:t>
            </w:r>
            <w:r w:rsidRPr="009E3625">
              <w:rPr>
                <w:rFonts w:ascii="宋体" w:hAnsi="宋体" w:cs="宋体" w:hint="eastAsia"/>
                <w:color w:val="000000"/>
                <w:kern w:val="0"/>
                <w:sz w:val="18"/>
                <w:szCs w:val="18"/>
              </w:rPr>
              <w:br/>
            </w:r>
            <w:r w:rsidRPr="009E3625">
              <w:rPr>
                <w:rFonts w:ascii="宋体" w:hAnsi="宋体" w:cs="宋体" w:hint="eastAsia"/>
                <w:color w:val="000000"/>
                <w:kern w:val="0"/>
                <w:sz w:val="18"/>
                <w:szCs w:val="18"/>
              </w:rPr>
              <w:br/>
            </w:r>
            <w:r w:rsidRPr="009E3625">
              <w:rPr>
                <w:rFonts w:ascii="宋体" w:hAnsi="宋体" w:cs="宋体" w:hint="eastAsia"/>
                <w:color w:val="000000"/>
                <w:kern w:val="0"/>
                <w:sz w:val="18"/>
                <w:szCs w:val="18"/>
              </w:rPr>
              <w:br/>
            </w:r>
            <w:r w:rsidRPr="009E3625">
              <w:rPr>
                <w:rFonts w:ascii="宋体" w:hAnsi="宋体" w:cs="宋体" w:hint="eastAsia"/>
                <w:color w:val="000000"/>
                <w:kern w:val="0"/>
                <w:sz w:val="18"/>
                <w:szCs w:val="18"/>
              </w:rPr>
              <w:br/>
            </w:r>
            <w:r w:rsidRPr="009E3625">
              <w:rPr>
                <w:rFonts w:ascii="宋体" w:hAnsi="宋体" w:cs="宋体" w:hint="eastAsia"/>
                <w:color w:val="000000"/>
                <w:kern w:val="0"/>
                <w:sz w:val="18"/>
                <w:szCs w:val="18"/>
              </w:rPr>
              <w:lastRenderedPageBreak/>
              <w:t>修</w:t>
            </w:r>
            <w:r w:rsidRPr="009E3625">
              <w:rPr>
                <w:rFonts w:ascii="宋体" w:hAnsi="宋体" w:cs="宋体" w:hint="eastAsia"/>
                <w:color w:val="000000"/>
                <w:kern w:val="0"/>
                <w:sz w:val="18"/>
                <w:szCs w:val="18"/>
              </w:rPr>
              <w:br/>
            </w:r>
            <w:r w:rsidRPr="009E3625">
              <w:rPr>
                <w:rFonts w:ascii="宋体" w:hAnsi="宋体" w:cs="宋体" w:hint="eastAsia"/>
                <w:color w:val="000000"/>
                <w:kern w:val="0"/>
                <w:sz w:val="18"/>
                <w:szCs w:val="18"/>
              </w:rPr>
              <w:br/>
            </w:r>
            <w:r w:rsidRPr="009E3625">
              <w:rPr>
                <w:rFonts w:ascii="宋体" w:hAnsi="宋体" w:cs="宋体" w:hint="eastAsia"/>
                <w:color w:val="000000"/>
                <w:kern w:val="0"/>
                <w:sz w:val="18"/>
                <w:szCs w:val="18"/>
              </w:rPr>
              <w:br/>
            </w:r>
            <w:r w:rsidRPr="009E3625">
              <w:rPr>
                <w:rFonts w:ascii="宋体" w:hAnsi="宋体" w:cs="宋体" w:hint="eastAsia"/>
                <w:color w:val="000000"/>
                <w:kern w:val="0"/>
                <w:sz w:val="18"/>
                <w:szCs w:val="18"/>
              </w:rPr>
              <w:br/>
              <w:t>课</w:t>
            </w:r>
          </w:p>
        </w:tc>
        <w:tc>
          <w:tcPr>
            <w:tcW w:w="660" w:type="dxa"/>
            <w:vMerge w:val="restart"/>
            <w:tcBorders>
              <w:top w:val="nil"/>
              <w:left w:val="nil"/>
              <w:bottom w:val="single" w:sz="8" w:space="0" w:color="auto"/>
              <w:right w:val="single" w:sz="8" w:space="0" w:color="auto"/>
            </w:tcBorders>
            <w:shd w:val="clear" w:color="auto" w:fill="auto"/>
            <w:vAlign w:val="center"/>
            <w:hideMark/>
          </w:tcPr>
          <w:p w14:paraId="0DF5CC9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lastRenderedPageBreak/>
              <w:t>公共基础课</w:t>
            </w:r>
          </w:p>
        </w:tc>
        <w:tc>
          <w:tcPr>
            <w:tcW w:w="660" w:type="dxa"/>
            <w:tcBorders>
              <w:top w:val="nil"/>
              <w:left w:val="nil"/>
              <w:bottom w:val="single" w:sz="8" w:space="0" w:color="auto"/>
              <w:right w:val="single" w:sz="8" w:space="0" w:color="auto"/>
            </w:tcBorders>
            <w:shd w:val="clear" w:color="auto" w:fill="auto"/>
            <w:vAlign w:val="center"/>
            <w:hideMark/>
          </w:tcPr>
          <w:p w14:paraId="29B5944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hideMark/>
          </w:tcPr>
          <w:p w14:paraId="3605DA62"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1997A7B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语文</w:t>
            </w:r>
          </w:p>
        </w:tc>
        <w:tc>
          <w:tcPr>
            <w:tcW w:w="660" w:type="dxa"/>
            <w:tcBorders>
              <w:top w:val="nil"/>
              <w:left w:val="nil"/>
              <w:bottom w:val="single" w:sz="8" w:space="0" w:color="auto"/>
              <w:right w:val="single" w:sz="8" w:space="0" w:color="auto"/>
            </w:tcBorders>
            <w:shd w:val="clear" w:color="auto" w:fill="auto"/>
            <w:vAlign w:val="center"/>
            <w:hideMark/>
          </w:tcPr>
          <w:p w14:paraId="6A0AB1B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19</w:t>
            </w:r>
          </w:p>
        </w:tc>
        <w:tc>
          <w:tcPr>
            <w:tcW w:w="660" w:type="dxa"/>
            <w:tcBorders>
              <w:top w:val="nil"/>
              <w:left w:val="nil"/>
              <w:bottom w:val="single" w:sz="8" w:space="0" w:color="auto"/>
              <w:right w:val="single" w:sz="8" w:space="0" w:color="auto"/>
            </w:tcBorders>
            <w:shd w:val="clear" w:color="auto" w:fill="auto"/>
            <w:vAlign w:val="center"/>
            <w:hideMark/>
          </w:tcPr>
          <w:p w14:paraId="37515C5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418</w:t>
            </w:r>
          </w:p>
        </w:tc>
        <w:tc>
          <w:tcPr>
            <w:tcW w:w="660" w:type="dxa"/>
            <w:tcBorders>
              <w:top w:val="nil"/>
              <w:left w:val="nil"/>
              <w:bottom w:val="single" w:sz="8" w:space="0" w:color="auto"/>
              <w:right w:val="single" w:sz="8" w:space="0" w:color="auto"/>
            </w:tcBorders>
            <w:shd w:val="clear" w:color="auto" w:fill="auto"/>
            <w:vAlign w:val="center"/>
            <w:hideMark/>
          </w:tcPr>
          <w:p w14:paraId="4750C77B"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01018AE9"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333ABC3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6F53BDA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7A9FD16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7</w:t>
            </w:r>
          </w:p>
        </w:tc>
        <w:tc>
          <w:tcPr>
            <w:tcW w:w="660" w:type="dxa"/>
            <w:tcBorders>
              <w:top w:val="nil"/>
              <w:left w:val="nil"/>
              <w:bottom w:val="single" w:sz="8" w:space="0" w:color="auto"/>
              <w:right w:val="single" w:sz="8" w:space="0" w:color="auto"/>
            </w:tcBorders>
            <w:shd w:val="clear" w:color="auto" w:fill="auto"/>
            <w:vAlign w:val="center"/>
            <w:hideMark/>
          </w:tcPr>
          <w:p w14:paraId="603125E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29458913" w14:textId="77777777" w:rsidTr="009E3625">
        <w:trPr>
          <w:trHeight w:val="300"/>
        </w:trPr>
        <w:tc>
          <w:tcPr>
            <w:tcW w:w="660" w:type="dxa"/>
            <w:vMerge/>
            <w:tcBorders>
              <w:top w:val="nil"/>
              <w:left w:val="single" w:sz="8" w:space="0" w:color="auto"/>
              <w:bottom w:val="single" w:sz="8" w:space="0" w:color="000000"/>
              <w:right w:val="single" w:sz="8" w:space="0" w:color="auto"/>
            </w:tcBorders>
            <w:vAlign w:val="center"/>
            <w:hideMark/>
          </w:tcPr>
          <w:p w14:paraId="0ED19467"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1936F894"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6CEB125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hideMark/>
          </w:tcPr>
          <w:p w14:paraId="112B85E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4DBB960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数学</w:t>
            </w:r>
          </w:p>
        </w:tc>
        <w:tc>
          <w:tcPr>
            <w:tcW w:w="660" w:type="dxa"/>
            <w:tcBorders>
              <w:top w:val="nil"/>
              <w:left w:val="nil"/>
              <w:bottom w:val="single" w:sz="8" w:space="0" w:color="auto"/>
              <w:right w:val="single" w:sz="8" w:space="0" w:color="auto"/>
            </w:tcBorders>
            <w:shd w:val="clear" w:color="auto" w:fill="auto"/>
            <w:vAlign w:val="center"/>
            <w:hideMark/>
          </w:tcPr>
          <w:p w14:paraId="30765D9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19</w:t>
            </w:r>
          </w:p>
        </w:tc>
        <w:tc>
          <w:tcPr>
            <w:tcW w:w="660" w:type="dxa"/>
            <w:tcBorders>
              <w:top w:val="nil"/>
              <w:left w:val="nil"/>
              <w:bottom w:val="single" w:sz="8" w:space="0" w:color="auto"/>
              <w:right w:val="single" w:sz="8" w:space="0" w:color="auto"/>
            </w:tcBorders>
            <w:shd w:val="clear" w:color="auto" w:fill="auto"/>
            <w:vAlign w:val="center"/>
            <w:hideMark/>
          </w:tcPr>
          <w:p w14:paraId="47F1FAD2"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418</w:t>
            </w:r>
          </w:p>
        </w:tc>
        <w:tc>
          <w:tcPr>
            <w:tcW w:w="660" w:type="dxa"/>
            <w:tcBorders>
              <w:top w:val="nil"/>
              <w:left w:val="nil"/>
              <w:bottom w:val="single" w:sz="8" w:space="0" w:color="auto"/>
              <w:right w:val="single" w:sz="8" w:space="0" w:color="auto"/>
            </w:tcBorders>
            <w:shd w:val="clear" w:color="auto" w:fill="auto"/>
            <w:vAlign w:val="center"/>
            <w:hideMark/>
          </w:tcPr>
          <w:p w14:paraId="2930194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35460A6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5B0A4DA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35514AD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0AB1182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7</w:t>
            </w:r>
          </w:p>
        </w:tc>
        <w:tc>
          <w:tcPr>
            <w:tcW w:w="660" w:type="dxa"/>
            <w:tcBorders>
              <w:top w:val="nil"/>
              <w:left w:val="nil"/>
              <w:bottom w:val="single" w:sz="8" w:space="0" w:color="auto"/>
              <w:right w:val="single" w:sz="8" w:space="0" w:color="auto"/>
            </w:tcBorders>
            <w:shd w:val="clear" w:color="auto" w:fill="auto"/>
            <w:vAlign w:val="center"/>
            <w:hideMark/>
          </w:tcPr>
          <w:p w14:paraId="46F7BE1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703D4D76" w14:textId="77777777" w:rsidTr="009E3625">
        <w:trPr>
          <w:trHeight w:val="300"/>
        </w:trPr>
        <w:tc>
          <w:tcPr>
            <w:tcW w:w="660" w:type="dxa"/>
            <w:vMerge/>
            <w:tcBorders>
              <w:top w:val="nil"/>
              <w:left w:val="single" w:sz="8" w:space="0" w:color="auto"/>
              <w:bottom w:val="single" w:sz="8" w:space="0" w:color="000000"/>
              <w:right w:val="single" w:sz="8" w:space="0" w:color="auto"/>
            </w:tcBorders>
            <w:vAlign w:val="center"/>
            <w:hideMark/>
          </w:tcPr>
          <w:p w14:paraId="6BA86143"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35A82C7E"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0FBFC002"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hideMark/>
          </w:tcPr>
          <w:p w14:paraId="4A35C539"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0BDBF3E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英语</w:t>
            </w:r>
          </w:p>
        </w:tc>
        <w:tc>
          <w:tcPr>
            <w:tcW w:w="660" w:type="dxa"/>
            <w:tcBorders>
              <w:top w:val="nil"/>
              <w:left w:val="nil"/>
              <w:bottom w:val="single" w:sz="8" w:space="0" w:color="auto"/>
              <w:right w:val="single" w:sz="8" w:space="0" w:color="auto"/>
            </w:tcBorders>
            <w:shd w:val="clear" w:color="auto" w:fill="auto"/>
            <w:vAlign w:val="center"/>
            <w:hideMark/>
          </w:tcPr>
          <w:p w14:paraId="1028906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19</w:t>
            </w:r>
          </w:p>
        </w:tc>
        <w:tc>
          <w:tcPr>
            <w:tcW w:w="660" w:type="dxa"/>
            <w:tcBorders>
              <w:top w:val="nil"/>
              <w:left w:val="nil"/>
              <w:bottom w:val="single" w:sz="8" w:space="0" w:color="auto"/>
              <w:right w:val="single" w:sz="8" w:space="0" w:color="auto"/>
            </w:tcBorders>
            <w:shd w:val="clear" w:color="auto" w:fill="auto"/>
            <w:vAlign w:val="center"/>
            <w:hideMark/>
          </w:tcPr>
          <w:p w14:paraId="7F379A3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418</w:t>
            </w:r>
          </w:p>
        </w:tc>
        <w:tc>
          <w:tcPr>
            <w:tcW w:w="660" w:type="dxa"/>
            <w:tcBorders>
              <w:top w:val="nil"/>
              <w:left w:val="nil"/>
              <w:bottom w:val="single" w:sz="8" w:space="0" w:color="auto"/>
              <w:right w:val="single" w:sz="8" w:space="0" w:color="auto"/>
            </w:tcBorders>
            <w:shd w:val="clear" w:color="auto" w:fill="auto"/>
            <w:vAlign w:val="center"/>
            <w:hideMark/>
          </w:tcPr>
          <w:p w14:paraId="132382E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5460980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18B5176B"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7650134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790149F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7</w:t>
            </w:r>
          </w:p>
        </w:tc>
        <w:tc>
          <w:tcPr>
            <w:tcW w:w="660" w:type="dxa"/>
            <w:tcBorders>
              <w:top w:val="nil"/>
              <w:left w:val="nil"/>
              <w:bottom w:val="single" w:sz="8" w:space="0" w:color="auto"/>
              <w:right w:val="single" w:sz="8" w:space="0" w:color="auto"/>
            </w:tcBorders>
            <w:shd w:val="clear" w:color="auto" w:fill="auto"/>
            <w:vAlign w:val="center"/>
            <w:hideMark/>
          </w:tcPr>
          <w:p w14:paraId="418040A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625CDD01" w14:textId="77777777" w:rsidTr="009E3625">
        <w:trPr>
          <w:trHeight w:val="300"/>
        </w:trPr>
        <w:tc>
          <w:tcPr>
            <w:tcW w:w="660" w:type="dxa"/>
            <w:vMerge/>
            <w:tcBorders>
              <w:top w:val="nil"/>
              <w:left w:val="single" w:sz="8" w:space="0" w:color="auto"/>
              <w:bottom w:val="single" w:sz="8" w:space="0" w:color="000000"/>
              <w:right w:val="single" w:sz="8" w:space="0" w:color="auto"/>
            </w:tcBorders>
            <w:vAlign w:val="center"/>
            <w:hideMark/>
          </w:tcPr>
          <w:p w14:paraId="7AD19F4D"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56D93B7E"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66CC279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hideMark/>
          </w:tcPr>
          <w:p w14:paraId="41189FE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68BA5F8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思想政治</w:t>
            </w:r>
          </w:p>
        </w:tc>
        <w:tc>
          <w:tcPr>
            <w:tcW w:w="660" w:type="dxa"/>
            <w:tcBorders>
              <w:top w:val="nil"/>
              <w:left w:val="nil"/>
              <w:bottom w:val="single" w:sz="8" w:space="0" w:color="auto"/>
              <w:right w:val="single" w:sz="8" w:space="0" w:color="auto"/>
            </w:tcBorders>
            <w:shd w:val="clear" w:color="auto" w:fill="auto"/>
            <w:vAlign w:val="center"/>
            <w:hideMark/>
          </w:tcPr>
          <w:p w14:paraId="50EF308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10</w:t>
            </w:r>
          </w:p>
        </w:tc>
        <w:tc>
          <w:tcPr>
            <w:tcW w:w="660" w:type="dxa"/>
            <w:tcBorders>
              <w:top w:val="nil"/>
              <w:left w:val="nil"/>
              <w:bottom w:val="single" w:sz="8" w:space="0" w:color="auto"/>
              <w:right w:val="single" w:sz="8" w:space="0" w:color="auto"/>
            </w:tcBorders>
            <w:shd w:val="clear" w:color="auto" w:fill="auto"/>
            <w:vAlign w:val="center"/>
            <w:hideMark/>
          </w:tcPr>
          <w:p w14:paraId="03269D1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220</w:t>
            </w:r>
          </w:p>
        </w:tc>
        <w:tc>
          <w:tcPr>
            <w:tcW w:w="660" w:type="dxa"/>
            <w:tcBorders>
              <w:top w:val="nil"/>
              <w:left w:val="nil"/>
              <w:bottom w:val="single" w:sz="8" w:space="0" w:color="auto"/>
              <w:right w:val="single" w:sz="8" w:space="0" w:color="auto"/>
            </w:tcBorders>
            <w:shd w:val="clear" w:color="auto" w:fill="auto"/>
            <w:vAlign w:val="center"/>
            <w:hideMark/>
          </w:tcPr>
          <w:p w14:paraId="7B66401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1CB5BB6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02E3315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60E9998B"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7CB464C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2F8A293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6074AEB4" w14:textId="77777777" w:rsidTr="009E3625">
        <w:trPr>
          <w:trHeight w:val="444"/>
        </w:trPr>
        <w:tc>
          <w:tcPr>
            <w:tcW w:w="660" w:type="dxa"/>
            <w:vMerge/>
            <w:tcBorders>
              <w:top w:val="nil"/>
              <w:left w:val="single" w:sz="8" w:space="0" w:color="auto"/>
              <w:bottom w:val="single" w:sz="8" w:space="0" w:color="000000"/>
              <w:right w:val="single" w:sz="8" w:space="0" w:color="auto"/>
            </w:tcBorders>
            <w:vAlign w:val="center"/>
            <w:hideMark/>
          </w:tcPr>
          <w:p w14:paraId="1F975305"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0B58B0A0"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647C9A6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5</w:t>
            </w:r>
          </w:p>
        </w:tc>
        <w:tc>
          <w:tcPr>
            <w:tcW w:w="660" w:type="dxa"/>
            <w:tcBorders>
              <w:top w:val="nil"/>
              <w:left w:val="nil"/>
              <w:bottom w:val="single" w:sz="8" w:space="0" w:color="auto"/>
              <w:right w:val="single" w:sz="8" w:space="0" w:color="auto"/>
            </w:tcBorders>
            <w:shd w:val="clear" w:color="auto" w:fill="auto"/>
            <w:hideMark/>
          </w:tcPr>
          <w:p w14:paraId="1B3B542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4E19337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体育与健康</w:t>
            </w:r>
          </w:p>
        </w:tc>
        <w:tc>
          <w:tcPr>
            <w:tcW w:w="660" w:type="dxa"/>
            <w:tcBorders>
              <w:top w:val="nil"/>
              <w:left w:val="nil"/>
              <w:bottom w:val="single" w:sz="8" w:space="0" w:color="auto"/>
              <w:right w:val="single" w:sz="8" w:space="0" w:color="auto"/>
            </w:tcBorders>
            <w:shd w:val="clear" w:color="auto" w:fill="auto"/>
            <w:vAlign w:val="center"/>
            <w:hideMark/>
          </w:tcPr>
          <w:p w14:paraId="37D926E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10</w:t>
            </w:r>
          </w:p>
        </w:tc>
        <w:tc>
          <w:tcPr>
            <w:tcW w:w="660" w:type="dxa"/>
            <w:tcBorders>
              <w:top w:val="nil"/>
              <w:left w:val="nil"/>
              <w:bottom w:val="single" w:sz="8" w:space="0" w:color="auto"/>
              <w:right w:val="single" w:sz="8" w:space="0" w:color="auto"/>
            </w:tcBorders>
            <w:shd w:val="clear" w:color="auto" w:fill="auto"/>
            <w:vAlign w:val="center"/>
            <w:hideMark/>
          </w:tcPr>
          <w:p w14:paraId="20B5C28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220</w:t>
            </w:r>
          </w:p>
        </w:tc>
        <w:tc>
          <w:tcPr>
            <w:tcW w:w="660" w:type="dxa"/>
            <w:tcBorders>
              <w:top w:val="nil"/>
              <w:left w:val="nil"/>
              <w:bottom w:val="single" w:sz="8" w:space="0" w:color="auto"/>
              <w:right w:val="single" w:sz="8" w:space="0" w:color="auto"/>
            </w:tcBorders>
            <w:shd w:val="clear" w:color="auto" w:fill="auto"/>
            <w:vAlign w:val="center"/>
            <w:hideMark/>
          </w:tcPr>
          <w:p w14:paraId="77F5B79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289145A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6829957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1E58F8B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564A343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77C1CA2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71E1915A" w14:textId="77777777" w:rsidTr="009E3625">
        <w:trPr>
          <w:trHeight w:val="300"/>
        </w:trPr>
        <w:tc>
          <w:tcPr>
            <w:tcW w:w="660" w:type="dxa"/>
            <w:vMerge/>
            <w:tcBorders>
              <w:top w:val="nil"/>
              <w:left w:val="single" w:sz="8" w:space="0" w:color="auto"/>
              <w:bottom w:val="single" w:sz="8" w:space="0" w:color="000000"/>
              <w:right w:val="single" w:sz="8" w:space="0" w:color="auto"/>
            </w:tcBorders>
            <w:vAlign w:val="center"/>
            <w:hideMark/>
          </w:tcPr>
          <w:p w14:paraId="775F1152"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15286024"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48FD078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hideMark/>
          </w:tcPr>
          <w:p w14:paraId="2E17176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46E9448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信息技术</w:t>
            </w:r>
          </w:p>
        </w:tc>
        <w:tc>
          <w:tcPr>
            <w:tcW w:w="660" w:type="dxa"/>
            <w:tcBorders>
              <w:top w:val="nil"/>
              <w:left w:val="nil"/>
              <w:bottom w:val="single" w:sz="8" w:space="0" w:color="auto"/>
              <w:right w:val="single" w:sz="8" w:space="0" w:color="auto"/>
            </w:tcBorders>
            <w:shd w:val="clear" w:color="auto" w:fill="auto"/>
            <w:vAlign w:val="center"/>
            <w:hideMark/>
          </w:tcPr>
          <w:p w14:paraId="7DF5AEE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55449E6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132</w:t>
            </w:r>
          </w:p>
        </w:tc>
        <w:tc>
          <w:tcPr>
            <w:tcW w:w="660" w:type="dxa"/>
            <w:tcBorders>
              <w:top w:val="nil"/>
              <w:left w:val="nil"/>
              <w:bottom w:val="single" w:sz="8" w:space="0" w:color="auto"/>
              <w:right w:val="single" w:sz="8" w:space="0" w:color="auto"/>
            </w:tcBorders>
            <w:shd w:val="clear" w:color="auto" w:fill="auto"/>
            <w:vAlign w:val="center"/>
            <w:hideMark/>
          </w:tcPr>
          <w:p w14:paraId="447E9DD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4879ACE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EE9E59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E18BD7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62A987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B27D349"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1B792ABF" w14:textId="77777777" w:rsidTr="009E3625">
        <w:trPr>
          <w:trHeight w:val="300"/>
        </w:trPr>
        <w:tc>
          <w:tcPr>
            <w:tcW w:w="660" w:type="dxa"/>
            <w:vMerge/>
            <w:tcBorders>
              <w:top w:val="nil"/>
              <w:left w:val="single" w:sz="8" w:space="0" w:color="auto"/>
              <w:bottom w:val="single" w:sz="8" w:space="0" w:color="000000"/>
              <w:right w:val="single" w:sz="8" w:space="0" w:color="auto"/>
            </w:tcBorders>
            <w:vAlign w:val="center"/>
            <w:hideMark/>
          </w:tcPr>
          <w:p w14:paraId="75921105"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7FA3D93C"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4BD1CCB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7</w:t>
            </w:r>
          </w:p>
        </w:tc>
        <w:tc>
          <w:tcPr>
            <w:tcW w:w="660" w:type="dxa"/>
            <w:tcBorders>
              <w:top w:val="nil"/>
              <w:left w:val="nil"/>
              <w:bottom w:val="single" w:sz="8" w:space="0" w:color="auto"/>
              <w:right w:val="single" w:sz="8" w:space="0" w:color="auto"/>
            </w:tcBorders>
            <w:shd w:val="clear" w:color="auto" w:fill="auto"/>
            <w:hideMark/>
          </w:tcPr>
          <w:p w14:paraId="4AA7039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044258E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艺术通识</w:t>
            </w:r>
          </w:p>
        </w:tc>
        <w:tc>
          <w:tcPr>
            <w:tcW w:w="660" w:type="dxa"/>
            <w:tcBorders>
              <w:top w:val="nil"/>
              <w:left w:val="nil"/>
              <w:bottom w:val="single" w:sz="8" w:space="0" w:color="auto"/>
              <w:right w:val="single" w:sz="8" w:space="0" w:color="auto"/>
            </w:tcBorders>
            <w:shd w:val="clear" w:color="auto" w:fill="auto"/>
            <w:vAlign w:val="center"/>
            <w:hideMark/>
          </w:tcPr>
          <w:p w14:paraId="005A737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vAlign w:val="center"/>
            <w:hideMark/>
          </w:tcPr>
          <w:p w14:paraId="290C36E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88</w:t>
            </w:r>
          </w:p>
        </w:tc>
        <w:tc>
          <w:tcPr>
            <w:tcW w:w="660" w:type="dxa"/>
            <w:tcBorders>
              <w:top w:val="nil"/>
              <w:left w:val="nil"/>
              <w:bottom w:val="single" w:sz="8" w:space="0" w:color="auto"/>
              <w:right w:val="single" w:sz="8" w:space="0" w:color="auto"/>
            </w:tcBorders>
            <w:shd w:val="clear" w:color="auto" w:fill="auto"/>
            <w:vAlign w:val="center"/>
            <w:hideMark/>
          </w:tcPr>
          <w:p w14:paraId="54A32F3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1357E79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2E5B663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036C285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6754507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89FF4A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5C1BF70B" w14:textId="77777777" w:rsidTr="009E3625">
        <w:trPr>
          <w:trHeight w:val="300"/>
        </w:trPr>
        <w:tc>
          <w:tcPr>
            <w:tcW w:w="660" w:type="dxa"/>
            <w:vMerge/>
            <w:tcBorders>
              <w:top w:val="nil"/>
              <w:left w:val="single" w:sz="8" w:space="0" w:color="auto"/>
              <w:bottom w:val="single" w:sz="8" w:space="0" w:color="000000"/>
              <w:right w:val="single" w:sz="8" w:space="0" w:color="auto"/>
            </w:tcBorders>
            <w:vAlign w:val="center"/>
            <w:hideMark/>
          </w:tcPr>
          <w:p w14:paraId="12699BD5"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788C07ED"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2F190F3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8</w:t>
            </w:r>
          </w:p>
        </w:tc>
        <w:tc>
          <w:tcPr>
            <w:tcW w:w="660" w:type="dxa"/>
            <w:tcBorders>
              <w:top w:val="nil"/>
              <w:left w:val="nil"/>
              <w:bottom w:val="single" w:sz="8" w:space="0" w:color="auto"/>
              <w:right w:val="single" w:sz="8" w:space="0" w:color="auto"/>
            </w:tcBorders>
            <w:shd w:val="clear" w:color="auto" w:fill="auto"/>
            <w:hideMark/>
          </w:tcPr>
          <w:p w14:paraId="6F69EEE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4DFFBF2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班会</w:t>
            </w:r>
          </w:p>
        </w:tc>
        <w:tc>
          <w:tcPr>
            <w:tcW w:w="660" w:type="dxa"/>
            <w:tcBorders>
              <w:top w:val="nil"/>
              <w:left w:val="nil"/>
              <w:bottom w:val="single" w:sz="8" w:space="0" w:color="auto"/>
              <w:right w:val="single" w:sz="8" w:space="0" w:color="auto"/>
            </w:tcBorders>
            <w:shd w:val="clear" w:color="auto" w:fill="auto"/>
            <w:vAlign w:val="center"/>
            <w:hideMark/>
          </w:tcPr>
          <w:p w14:paraId="675633D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710F505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110</w:t>
            </w:r>
          </w:p>
        </w:tc>
        <w:tc>
          <w:tcPr>
            <w:tcW w:w="660" w:type="dxa"/>
            <w:tcBorders>
              <w:top w:val="nil"/>
              <w:left w:val="nil"/>
              <w:bottom w:val="single" w:sz="8" w:space="0" w:color="auto"/>
              <w:right w:val="single" w:sz="8" w:space="0" w:color="auto"/>
            </w:tcBorders>
            <w:shd w:val="clear" w:color="auto" w:fill="auto"/>
            <w:vAlign w:val="center"/>
            <w:hideMark/>
          </w:tcPr>
          <w:p w14:paraId="7389EAE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0D057CE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269593CB"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53539F79"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4A19BEC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58B969C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0CE5AE77" w14:textId="77777777" w:rsidTr="009E3625">
        <w:trPr>
          <w:trHeight w:val="300"/>
        </w:trPr>
        <w:tc>
          <w:tcPr>
            <w:tcW w:w="660" w:type="dxa"/>
            <w:vMerge/>
            <w:tcBorders>
              <w:top w:val="nil"/>
              <w:left w:val="single" w:sz="8" w:space="0" w:color="auto"/>
              <w:bottom w:val="single" w:sz="8" w:space="0" w:color="000000"/>
              <w:right w:val="single" w:sz="8" w:space="0" w:color="auto"/>
            </w:tcBorders>
            <w:vAlign w:val="center"/>
            <w:hideMark/>
          </w:tcPr>
          <w:p w14:paraId="37E15596"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5A9D273E"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59F767D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9</w:t>
            </w:r>
          </w:p>
        </w:tc>
        <w:tc>
          <w:tcPr>
            <w:tcW w:w="660" w:type="dxa"/>
            <w:tcBorders>
              <w:top w:val="nil"/>
              <w:left w:val="nil"/>
              <w:bottom w:val="single" w:sz="8" w:space="0" w:color="auto"/>
              <w:right w:val="single" w:sz="8" w:space="0" w:color="auto"/>
            </w:tcBorders>
            <w:shd w:val="clear" w:color="auto" w:fill="auto"/>
            <w:hideMark/>
          </w:tcPr>
          <w:p w14:paraId="03586A2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71EDC82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社团活动</w:t>
            </w:r>
          </w:p>
        </w:tc>
        <w:tc>
          <w:tcPr>
            <w:tcW w:w="660" w:type="dxa"/>
            <w:tcBorders>
              <w:top w:val="nil"/>
              <w:left w:val="nil"/>
              <w:bottom w:val="single" w:sz="8" w:space="0" w:color="auto"/>
              <w:right w:val="single" w:sz="8" w:space="0" w:color="auto"/>
            </w:tcBorders>
            <w:shd w:val="clear" w:color="auto" w:fill="auto"/>
            <w:vAlign w:val="center"/>
            <w:hideMark/>
          </w:tcPr>
          <w:p w14:paraId="4A23E2B9"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13</w:t>
            </w:r>
          </w:p>
        </w:tc>
        <w:tc>
          <w:tcPr>
            <w:tcW w:w="660" w:type="dxa"/>
            <w:tcBorders>
              <w:top w:val="nil"/>
              <w:left w:val="nil"/>
              <w:bottom w:val="single" w:sz="8" w:space="0" w:color="auto"/>
              <w:right w:val="single" w:sz="8" w:space="0" w:color="auto"/>
            </w:tcBorders>
            <w:shd w:val="clear" w:color="auto" w:fill="auto"/>
            <w:vAlign w:val="center"/>
            <w:hideMark/>
          </w:tcPr>
          <w:p w14:paraId="5DBD9E5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286</w:t>
            </w:r>
          </w:p>
        </w:tc>
        <w:tc>
          <w:tcPr>
            <w:tcW w:w="660" w:type="dxa"/>
            <w:tcBorders>
              <w:top w:val="nil"/>
              <w:left w:val="nil"/>
              <w:bottom w:val="single" w:sz="8" w:space="0" w:color="auto"/>
              <w:right w:val="single" w:sz="8" w:space="0" w:color="auto"/>
            </w:tcBorders>
            <w:shd w:val="clear" w:color="auto" w:fill="auto"/>
            <w:vAlign w:val="center"/>
            <w:hideMark/>
          </w:tcPr>
          <w:p w14:paraId="4E71106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628E34B9"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04899519"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2D29852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2CE6BF7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2B4B902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54852D9A" w14:textId="77777777" w:rsidTr="009E3625">
        <w:trPr>
          <w:trHeight w:val="300"/>
        </w:trPr>
        <w:tc>
          <w:tcPr>
            <w:tcW w:w="660" w:type="dxa"/>
            <w:vMerge/>
            <w:tcBorders>
              <w:top w:val="nil"/>
              <w:left w:val="single" w:sz="8" w:space="0" w:color="auto"/>
              <w:bottom w:val="single" w:sz="8" w:space="0" w:color="000000"/>
              <w:right w:val="single" w:sz="8" w:space="0" w:color="auto"/>
            </w:tcBorders>
            <w:vAlign w:val="center"/>
            <w:hideMark/>
          </w:tcPr>
          <w:p w14:paraId="6262C898"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02B6665C"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2A81838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10</w:t>
            </w:r>
          </w:p>
        </w:tc>
        <w:tc>
          <w:tcPr>
            <w:tcW w:w="660" w:type="dxa"/>
            <w:tcBorders>
              <w:top w:val="nil"/>
              <w:left w:val="nil"/>
              <w:bottom w:val="single" w:sz="8" w:space="0" w:color="auto"/>
              <w:right w:val="single" w:sz="8" w:space="0" w:color="auto"/>
            </w:tcBorders>
            <w:shd w:val="clear" w:color="auto" w:fill="auto"/>
            <w:hideMark/>
          </w:tcPr>
          <w:p w14:paraId="45A0B7E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41BBF72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大扫除</w:t>
            </w:r>
          </w:p>
        </w:tc>
        <w:tc>
          <w:tcPr>
            <w:tcW w:w="660" w:type="dxa"/>
            <w:tcBorders>
              <w:top w:val="nil"/>
              <w:left w:val="nil"/>
              <w:bottom w:val="single" w:sz="8" w:space="0" w:color="auto"/>
              <w:right w:val="single" w:sz="8" w:space="0" w:color="auto"/>
            </w:tcBorders>
            <w:shd w:val="clear" w:color="auto" w:fill="auto"/>
            <w:vAlign w:val="center"/>
            <w:hideMark/>
          </w:tcPr>
          <w:p w14:paraId="6306668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0797C8B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110</w:t>
            </w:r>
          </w:p>
        </w:tc>
        <w:tc>
          <w:tcPr>
            <w:tcW w:w="660" w:type="dxa"/>
            <w:tcBorders>
              <w:top w:val="nil"/>
              <w:left w:val="nil"/>
              <w:bottom w:val="single" w:sz="8" w:space="0" w:color="auto"/>
              <w:right w:val="single" w:sz="8" w:space="0" w:color="auto"/>
            </w:tcBorders>
            <w:shd w:val="clear" w:color="auto" w:fill="auto"/>
            <w:vAlign w:val="center"/>
            <w:hideMark/>
          </w:tcPr>
          <w:p w14:paraId="64FD055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59C32FD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300F961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60FDA64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7DE1CFC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5AED168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3619068E" w14:textId="77777777" w:rsidTr="009E3625">
        <w:trPr>
          <w:trHeight w:val="300"/>
        </w:trPr>
        <w:tc>
          <w:tcPr>
            <w:tcW w:w="660" w:type="dxa"/>
            <w:vMerge/>
            <w:tcBorders>
              <w:top w:val="nil"/>
              <w:left w:val="single" w:sz="8" w:space="0" w:color="auto"/>
              <w:bottom w:val="single" w:sz="8" w:space="0" w:color="000000"/>
              <w:right w:val="single" w:sz="8" w:space="0" w:color="auto"/>
            </w:tcBorders>
            <w:vAlign w:val="center"/>
            <w:hideMark/>
          </w:tcPr>
          <w:p w14:paraId="14334583"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0DFE80E5"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77A37D8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11</w:t>
            </w:r>
          </w:p>
        </w:tc>
        <w:tc>
          <w:tcPr>
            <w:tcW w:w="660" w:type="dxa"/>
            <w:tcBorders>
              <w:top w:val="nil"/>
              <w:left w:val="nil"/>
              <w:bottom w:val="single" w:sz="8" w:space="0" w:color="auto"/>
              <w:right w:val="single" w:sz="8" w:space="0" w:color="auto"/>
            </w:tcBorders>
            <w:shd w:val="clear" w:color="auto" w:fill="auto"/>
            <w:hideMark/>
          </w:tcPr>
          <w:p w14:paraId="5614521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649DAA9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物理</w:t>
            </w:r>
          </w:p>
        </w:tc>
        <w:tc>
          <w:tcPr>
            <w:tcW w:w="660" w:type="dxa"/>
            <w:tcBorders>
              <w:top w:val="nil"/>
              <w:left w:val="nil"/>
              <w:bottom w:val="single" w:sz="8" w:space="0" w:color="auto"/>
              <w:right w:val="single" w:sz="8" w:space="0" w:color="auto"/>
            </w:tcBorders>
            <w:shd w:val="clear" w:color="auto" w:fill="auto"/>
            <w:vAlign w:val="center"/>
            <w:hideMark/>
          </w:tcPr>
          <w:p w14:paraId="0FA6878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02AAE92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44</w:t>
            </w:r>
          </w:p>
        </w:tc>
        <w:tc>
          <w:tcPr>
            <w:tcW w:w="660" w:type="dxa"/>
            <w:tcBorders>
              <w:top w:val="nil"/>
              <w:left w:val="nil"/>
              <w:bottom w:val="single" w:sz="8" w:space="0" w:color="auto"/>
              <w:right w:val="single" w:sz="8" w:space="0" w:color="auto"/>
            </w:tcBorders>
            <w:shd w:val="clear" w:color="auto" w:fill="auto"/>
            <w:vAlign w:val="center"/>
            <w:hideMark/>
          </w:tcPr>
          <w:p w14:paraId="71BED76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15A75A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466002A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C526D9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1446C5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8FE128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150FB568" w14:textId="77777777" w:rsidTr="009E3625">
        <w:trPr>
          <w:trHeight w:val="300"/>
        </w:trPr>
        <w:tc>
          <w:tcPr>
            <w:tcW w:w="660" w:type="dxa"/>
            <w:vMerge/>
            <w:tcBorders>
              <w:top w:val="nil"/>
              <w:left w:val="single" w:sz="8" w:space="0" w:color="auto"/>
              <w:bottom w:val="single" w:sz="8" w:space="0" w:color="000000"/>
              <w:right w:val="single" w:sz="8" w:space="0" w:color="auto"/>
            </w:tcBorders>
            <w:vAlign w:val="center"/>
            <w:hideMark/>
          </w:tcPr>
          <w:p w14:paraId="791D3CB1"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71AE3A99"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440AF9C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12</w:t>
            </w:r>
          </w:p>
        </w:tc>
        <w:tc>
          <w:tcPr>
            <w:tcW w:w="660" w:type="dxa"/>
            <w:tcBorders>
              <w:top w:val="nil"/>
              <w:left w:val="nil"/>
              <w:bottom w:val="single" w:sz="8" w:space="0" w:color="auto"/>
              <w:right w:val="single" w:sz="8" w:space="0" w:color="auto"/>
            </w:tcBorders>
            <w:shd w:val="clear" w:color="auto" w:fill="auto"/>
            <w:hideMark/>
          </w:tcPr>
          <w:p w14:paraId="741D9E1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2F478F4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其他</w:t>
            </w:r>
          </w:p>
        </w:tc>
        <w:tc>
          <w:tcPr>
            <w:tcW w:w="660" w:type="dxa"/>
            <w:tcBorders>
              <w:top w:val="nil"/>
              <w:left w:val="nil"/>
              <w:bottom w:val="single" w:sz="8" w:space="0" w:color="auto"/>
              <w:right w:val="single" w:sz="8" w:space="0" w:color="auto"/>
            </w:tcBorders>
            <w:shd w:val="clear" w:color="auto" w:fill="auto"/>
            <w:vAlign w:val="center"/>
            <w:hideMark/>
          </w:tcPr>
          <w:p w14:paraId="67519C5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0E7C33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63920B9"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8A929D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CB694E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37C9CC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E96120B"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7</w:t>
            </w:r>
          </w:p>
        </w:tc>
        <w:tc>
          <w:tcPr>
            <w:tcW w:w="660" w:type="dxa"/>
            <w:tcBorders>
              <w:top w:val="nil"/>
              <w:left w:val="nil"/>
              <w:bottom w:val="single" w:sz="8" w:space="0" w:color="auto"/>
              <w:right w:val="single" w:sz="8" w:space="0" w:color="auto"/>
            </w:tcBorders>
            <w:shd w:val="clear" w:color="auto" w:fill="auto"/>
            <w:vAlign w:val="center"/>
            <w:hideMark/>
          </w:tcPr>
          <w:p w14:paraId="3E3F14D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653469EF" w14:textId="77777777" w:rsidTr="009E3625">
        <w:trPr>
          <w:trHeight w:val="300"/>
        </w:trPr>
        <w:tc>
          <w:tcPr>
            <w:tcW w:w="660" w:type="dxa"/>
            <w:vMerge/>
            <w:tcBorders>
              <w:top w:val="nil"/>
              <w:left w:val="single" w:sz="8" w:space="0" w:color="auto"/>
              <w:bottom w:val="single" w:sz="8" w:space="0" w:color="000000"/>
              <w:right w:val="single" w:sz="8" w:space="0" w:color="auto"/>
            </w:tcBorders>
            <w:vAlign w:val="center"/>
            <w:hideMark/>
          </w:tcPr>
          <w:p w14:paraId="16AF11D4"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554BAA96" w14:textId="77777777" w:rsidR="009E3625" w:rsidRPr="009E3625" w:rsidRDefault="009E3625" w:rsidP="009E3625">
            <w:pPr>
              <w:widowControl/>
              <w:jc w:val="left"/>
              <w:rPr>
                <w:rFonts w:ascii="宋体" w:hAnsi="宋体" w:cs="宋体"/>
                <w:color w:val="000000"/>
                <w:kern w:val="0"/>
                <w:sz w:val="18"/>
                <w:szCs w:val="18"/>
              </w:rPr>
            </w:pPr>
          </w:p>
        </w:tc>
        <w:tc>
          <w:tcPr>
            <w:tcW w:w="2140" w:type="dxa"/>
            <w:gridSpan w:val="3"/>
            <w:tcBorders>
              <w:top w:val="nil"/>
              <w:left w:val="nil"/>
              <w:bottom w:val="single" w:sz="8" w:space="0" w:color="auto"/>
              <w:right w:val="single" w:sz="8" w:space="0" w:color="000000"/>
            </w:tcBorders>
            <w:shd w:val="clear" w:color="auto" w:fill="auto"/>
            <w:vAlign w:val="center"/>
            <w:hideMark/>
          </w:tcPr>
          <w:p w14:paraId="52DC1BA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合计</w:t>
            </w:r>
          </w:p>
        </w:tc>
        <w:tc>
          <w:tcPr>
            <w:tcW w:w="660" w:type="dxa"/>
            <w:tcBorders>
              <w:top w:val="nil"/>
              <w:left w:val="nil"/>
              <w:bottom w:val="single" w:sz="8" w:space="0" w:color="auto"/>
              <w:right w:val="single" w:sz="8" w:space="0" w:color="auto"/>
            </w:tcBorders>
            <w:shd w:val="clear" w:color="auto" w:fill="auto"/>
            <w:vAlign w:val="center"/>
            <w:hideMark/>
          </w:tcPr>
          <w:p w14:paraId="611DA35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112</w:t>
            </w:r>
          </w:p>
        </w:tc>
        <w:tc>
          <w:tcPr>
            <w:tcW w:w="660" w:type="dxa"/>
            <w:tcBorders>
              <w:top w:val="nil"/>
              <w:left w:val="nil"/>
              <w:bottom w:val="single" w:sz="8" w:space="0" w:color="auto"/>
              <w:right w:val="single" w:sz="8" w:space="0" w:color="auto"/>
            </w:tcBorders>
            <w:shd w:val="clear" w:color="auto" w:fill="auto"/>
            <w:vAlign w:val="center"/>
            <w:hideMark/>
          </w:tcPr>
          <w:p w14:paraId="491134D9"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2464</w:t>
            </w:r>
          </w:p>
        </w:tc>
        <w:tc>
          <w:tcPr>
            <w:tcW w:w="660" w:type="dxa"/>
            <w:tcBorders>
              <w:top w:val="nil"/>
              <w:left w:val="nil"/>
              <w:bottom w:val="single" w:sz="8" w:space="0" w:color="auto"/>
              <w:right w:val="single" w:sz="8" w:space="0" w:color="auto"/>
            </w:tcBorders>
            <w:shd w:val="clear" w:color="auto" w:fill="auto"/>
            <w:vAlign w:val="center"/>
            <w:hideMark/>
          </w:tcPr>
          <w:p w14:paraId="342551A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25</w:t>
            </w:r>
          </w:p>
        </w:tc>
        <w:tc>
          <w:tcPr>
            <w:tcW w:w="660" w:type="dxa"/>
            <w:tcBorders>
              <w:top w:val="nil"/>
              <w:left w:val="nil"/>
              <w:bottom w:val="single" w:sz="8" w:space="0" w:color="auto"/>
              <w:right w:val="single" w:sz="8" w:space="0" w:color="auto"/>
            </w:tcBorders>
            <w:shd w:val="clear" w:color="auto" w:fill="auto"/>
            <w:vAlign w:val="center"/>
            <w:hideMark/>
          </w:tcPr>
          <w:p w14:paraId="16BA784B"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21</w:t>
            </w:r>
          </w:p>
        </w:tc>
        <w:tc>
          <w:tcPr>
            <w:tcW w:w="660" w:type="dxa"/>
            <w:tcBorders>
              <w:top w:val="nil"/>
              <w:left w:val="nil"/>
              <w:bottom w:val="single" w:sz="8" w:space="0" w:color="auto"/>
              <w:right w:val="single" w:sz="8" w:space="0" w:color="auto"/>
            </w:tcBorders>
            <w:shd w:val="clear" w:color="auto" w:fill="auto"/>
            <w:vAlign w:val="center"/>
            <w:hideMark/>
          </w:tcPr>
          <w:p w14:paraId="0AA59C0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19</w:t>
            </w:r>
          </w:p>
        </w:tc>
        <w:tc>
          <w:tcPr>
            <w:tcW w:w="660" w:type="dxa"/>
            <w:tcBorders>
              <w:top w:val="nil"/>
              <w:left w:val="nil"/>
              <w:bottom w:val="single" w:sz="8" w:space="0" w:color="auto"/>
              <w:right w:val="single" w:sz="8" w:space="0" w:color="auto"/>
            </w:tcBorders>
            <w:shd w:val="clear" w:color="auto" w:fill="auto"/>
            <w:vAlign w:val="center"/>
            <w:hideMark/>
          </w:tcPr>
          <w:p w14:paraId="0E60918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19</w:t>
            </w:r>
          </w:p>
        </w:tc>
        <w:tc>
          <w:tcPr>
            <w:tcW w:w="660" w:type="dxa"/>
            <w:tcBorders>
              <w:top w:val="nil"/>
              <w:left w:val="nil"/>
              <w:bottom w:val="single" w:sz="8" w:space="0" w:color="auto"/>
              <w:right w:val="single" w:sz="8" w:space="0" w:color="auto"/>
            </w:tcBorders>
            <w:shd w:val="clear" w:color="auto" w:fill="auto"/>
            <w:vAlign w:val="center"/>
            <w:hideMark/>
          </w:tcPr>
          <w:p w14:paraId="29BB32E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35</w:t>
            </w:r>
          </w:p>
        </w:tc>
        <w:tc>
          <w:tcPr>
            <w:tcW w:w="660" w:type="dxa"/>
            <w:tcBorders>
              <w:top w:val="nil"/>
              <w:left w:val="nil"/>
              <w:bottom w:val="single" w:sz="8" w:space="0" w:color="auto"/>
              <w:right w:val="single" w:sz="8" w:space="0" w:color="auto"/>
            </w:tcBorders>
            <w:shd w:val="clear" w:color="auto" w:fill="auto"/>
            <w:vAlign w:val="center"/>
            <w:hideMark/>
          </w:tcPr>
          <w:p w14:paraId="0D9D438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r>
      <w:tr w:rsidR="009E3625" w:rsidRPr="009E3625" w14:paraId="695701BD" w14:textId="77777777" w:rsidTr="009E3625">
        <w:trPr>
          <w:trHeight w:val="300"/>
        </w:trPr>
        <w:tc>
          <w:tcPr>
            <w:tcW w:w="660" w:type="dxa"/>
            <w:vMerge/>
            <w:tcBorders>
              <w:top w:val="nil"/>
              <w:left w:val="single" w:sz="8" w:space="0" w:color="auto"/>
              <w:bottom w:val="single" w:sz="8" w:space="0" w:color="000000"/>
              <w:right w:val="single" w:sz="8" w:space="0" w:color="auto"/>
            </w:tcBorders>
            <w:vAlign w:val="center"/>
            <w:hideMark/>
          </w:tcPr>
          <w:p w14:paraId="26D0D223"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341A5A2A" w14:textId="77777777" w:rsidR="009E3625" w:rsidRPr="009E3625" w:rsidRDefault="009E3625" w:rsidP="009E3625">
            <w:pPr>
              <w:widowControl/>
              <w:jc w:val="left"/>
              <w:rPr>
                <w:rFonts w:ascii="宋体" w:hAnsi="宋体" w:cs="宋体"/>
                <w:color w:val="000000"/>
                <w:kern w:val="0"/>
                <w:sz w:val="18"/>
                <w:szCs w:val="18"/>
              </w:rPr>
            </w:pPr>
          </w:p>
        </w:tc>
        <w:tc>
          <w:tcPr>
            <w:tcW w:w="1320" w:type="dxa"/>
            <w:gridSpan w:val="2"/>
            <w:tcBorders>
              <w:top w:val="nil"/>
              <w:left w:val="nil"/>
              <w:bottom w:val="single" w:sz="8" w:space="0" w:color="auto"/>
              <w:right w:val="single" w:sz="8" w:space="0" w:color="auto"/>
            </w:tcBorders>
            <w:shd w:val="clear" w:color="auto" w:fill="auto"/>
            <w:vAlign w:val="center"/>
            <w:hideMark/>
          </w:tcPr>
          <w:p w14:paraId="7201C1B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证书</w:t>
            </w:r>
          </w:p>
        </w:tc>
        <w:tc>
          <w:tcPr>
            <w:tcW w:w="6100" w:type="dxa"/>
            <w:gridSpan w:val="9"/>
            <w:tcBorders>
              <w:top w:val="nil"/>
              <w:left w:val="nil"/>
              <w:bottom w:val="single" w:sz="8" w:space="0" w:color="auto"/>
              <w:right w:val="single" w:sz="8" w:space="0" w:color="auto"/>
            </w:tcBorders>
            <w:shd w:val="clear" w:color="auto" w:fill="auto"/>
            <w:vAlign w:val="center"/>
            <w:hideMark/>
          </w:tcPr>
          <w:p w14:paraId="4872709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计算机一级、电子证、计算机中级、英语一级</w:t>
            </w:r>
          </w:p>
        </w:tc>
      </w:tr>
      <w:tr w:rsidR="009E3625" w:rsidRPr="009E3625" w14:paraId="3A10FFF3" w14:textId="77777777" w:rsidTr="009E3625">
        <w:trPr>
          <w:trHeight w:val="648"/>
        </w:trPr>
        <w:tc>
          <w:tcPr>
            <w:tcW w:w="660" w:type="dxa"/>
            <w:vMerge/>
            <w:tcBorders>
              <w:top w:val="nil"/>
              <w:left w:val="single" w:sz="8" w:space="0" w:color="auto"/>
              <w:bottom w:val="single" w:sz="8" w:space="0" w:color="000000"/>
              <w:right w:val="single" w:sz="8" w:space="0" w:color="auto"/>
            </w:tcBorders>
            <w:vAlign w:val="center"/>
            <w:hideMark/>
          </w:tcPr>
          <w:p w14:paraId="49EA8D2C" w14:textId="77777777" w:rsidR="009E3625" w:rsidRPr="009E3625" w:rsidRDefault="009E3625" w:rsidP="009E3625">
            <w:pPr>
              <w:widowControl/>
              <w:jc w:val="left"/>
              <w:rPr>
                <w:rFonts w:ascii="宋体" w:hAnsi="宋体" w:cs="宋体"/>
                <w:color w:val="000000"/>
                <w:kern w:val="0"/>
                <w:sz w:val="18"/>
                <w:szCs w:val="18"/>
              </w:rPr>
            </w:pPr>
          </w:p>
        </w:tc>
        <w:tc>
          <w:tcPr>
            <w:tcW w:w="660" w:type="dxa"/>
            <w:vMerge w:val="restart"/>
            <w:tcBorders>
              <w:top w:val="nil"/>
              <w:left w:val="nil"/>
              <w:bottom w:val="single" w:sz="8" w:space="0" w:color="auto"/>
              <w:right w:val="single" w:sz="8" w:space="0" w:color="auto"/>
            </w:tcBorders>
            <w:shd w:val="clear" w:color="auto" w:fill="auto"/>
            <w:vAlign w:val="center"/>
            <w:hideMark/>
          </w:tcPr>
          <w:p w14:paraId="46369ED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专业基础课</w:t>
            </w:r>
          </w:p>
        </w:tc>
        <w:tc>
          <w:tcPr>
            <w:tcW w:w="660" w:type="dxa"/>
            <w:tcBorders>
              <w:top w:val="nil"/>
              <w:left w:val="nil"/>
              <w:bottom w:val="single" w:sz="8" w:space="0" w:color="auto"/>
              <w:right w:val="single" w:sz="8" w:space="0" w:color="auto"/>
            </w:tcBorders>
            <w:shd w:val="clear" w:color="auto" w:fill="auto"/>
            <w:vAlign w:val="center"/>
            <w:hideMark/>
          </w:tcPr>
          <w:p w14:paraId="3878470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9</w:t>
            </w:r>
          </w:p>
        </w:tc>
        <w:tc>
          <w:tcPr>
            <w:tcW w:w="660" w:type="dxa"/>
            <w:tcBorders>
              <w:top w:val="nil"/>
              <w:left w:val="nil"/>
              <w:bottom w:val="single" w:sz="8" w:space="0" w:color="auto"/>
              <w:right w:val="single" w:sz="8" w:space="0" w:color="auto"/>
            </w:tcBorders>
            <w:shd w:val="clear" w:color="auto" w:fill="auto"/>
            <w:hideMark/>
          </w:tcPr>
          <w:p w14:paraId="7949450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0AEA494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模拟、数字电路技术技能</w:t>
            </w:r>
          </w:p>
        </w:tc>
        <w:tc>
          <w:tcPr>
            <w:tcW w:w="660" w:type="dxa"/>
            <w:tcBorders>
              <w:top w:val="nil"/>
              <w:left w:val="nil"/>
              <w:bottom w:val="single" w:sz="8" w:space="0" w:color="auto"/>
              <w:right w:val="single" w:sz="8" w:space="0" w:color="auto"/>
            </w:tcBorders>
            <w:shd w:val="clear" w:color="auto" w:fill="auto"/>
            <w:vAlign w:val="center"/>
            <w:hideMark/>
          </w:tcPr>
          <w:p w14:paraId="590A0EEB"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8</w:t>
            </w:r>
          </w:p>
        </w:tc>
        <w:tc>
          <w:tcPr>
            <w:tcW w:w="660" w:type="dxa"/>
            <w:tcBorders>
              <w:top w:val="nil"/>
              <w:left w:val="nil"/>
              <w:bottom w:val="single" w:sz="8" w:space="0" w:color="auto"/>
              <w:right w:val="single" w:sz="8" w:space="0" w:color="auto"/>
            </w:tcBorders>
            <w:shd w:val="clear" w:color="auto" w:fill="auto"/>
            <w:vAlign w:val="center"/>
            <w:hideMark/>
          </w:tcPr>
          <w:p w14:paraId="71EB3D5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176</w:t>
            </w:r>
          </w:p>
        </w:tc>
        <w:tc>
          <w:tcPr>
            <w:tcW w:w="660" w:type="dxa"/>
            <w:tcBorders>
              <w:top w:val="nil"/>
              <w:left w:val="nil"/>
              <w:bottom w:val="single" w:sz="8" w:space="0" w:color="auto"/>
              <w:right w:val="single" w:sz="8" w:space="0" w:color="auto"/>
            </w:tcBorders>
            <w:shd w:val="clear" w:color="auto" w:fill="auto"/>
            <w:vAlign w:val="center"/>
            <w:hideMark/>
          </w:tcPr>
          <w:p w14:paraId="689C0E2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vAlign w:val="center"/>
            <w:hideMark/>
          </w:tcPr>
          <w:p w14:paraId="45D73A1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vAlign w:val="center"/>
            <w:hideMark/>
          </w:tcPr>
          <w:p w14:paraId="6CDC7B5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174A38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2B253A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E40E15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16E50BFE" w14:textId="77777777" w:rsidTr="009E3625">
        <w:trPr>
          <w:trHeight w:val="444"/>
        </w:trPr>
        <w:tc>
          <w:tcPr>
            <w:tcW w:w="660" w:type="dxa"/>
            <w:vMerge/>
            <w:tcBorders>
              <w:top w:val="nil"/>
              <w:left w:val="single" w:sz="8" w:space="0" w:color="auto"/>
              <w:bottom w:val="single" w:sz="8" w:space="0" w:color="000000"/>
              <w:right w:val="single" w:sz="8" w:space="0" w:color="auto"/>
            </w:tcBorders>
            <w:vAlign w:val="center"/>
            <w:hideMark/>
          </w:tcPr>
          <w:p w14:paraId="3937DC1A"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2F03AE95"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3B4D5B8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10</w:t>
            </w:r>
          </w:p>
        </w:tc>
        <w:tc>
          <w:tcPr>
            <w:tcW w:w="660" w:type="dxa"/>
            <w:tcBorders>
              <w:top w:val="nil"/>
              <w:left w:val="nil"/>
              <w:bottom w:val="single" w:sz="8" w:space="0" w:color="auto"/>
              <w:right w:val="single" w:sz="8" w:space="0" w:color="auto"/>
            </w:tcBorders>
            <w:shd w:val="clear" w:color="auto" w:fill="auto"/>
            <w:hideMark/>
          </w:tcPr>
          <w:p w14:paraId="21BC2162"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495964F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电工基础（上）</w:t>
            </w:r>
          </w:p>
        </w:tc>
        <w:tc>
          <w:tcPr>
            <w:tcW w:w="660" w:type="dxa"/>
            <w:tcBorders>
              <w:top w:val="nil"/>
              <w:left w:val="nil"/>
              <w:bottom w:val="single" w:sz="8" w:space="0" w:color="auto"/>
              <w:right w:val="single" w:sz="8" w:space="0" w:color="auto"/>
            </w:tcBorders>
            <w:shd w:val="clear" w:color="auto" w:fill="auto"/>
            <w:vAlign w:val="center"/>
            <w:hideMark/>
          </w:tcPr>
          <w:p w14:paraId="05828889"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7BBCA37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132</w:t>
            </w:r>
          </w:p>
        </w:tc>
        <w:tc>
          <w:tcPr>
            <w:tcW w:w="660" w:type="dxa"/>
            <w:tcBorders>
              <w:top w:val="nil"/>
              <w:left w:val="nil"/>
              <w:bottom w:val="single" w:sz="8" w:space="0" w:color="auto"/>
              <w:right w:val="single" w:sz="8" w:space="0" w:color="auto"/>
            </w:tcBorders>
            <w:shd w:val="clear" w:color="auto" w:fill="auto"/>
            <w:vAlign w:val="center"/>
            <w:hideMark/>
          </w:tcPr>
          <w:p w14:paraId="0ED8192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134A7A1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B3A745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C8CDE2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332734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17C4162"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3212FF17" w14:textId="77777777" w:rsidTr="009E3625">
        <w:trPr>
          <w:trHeight w:val="444"/>
        </w:trPr>
        <w:tc>
          <w:tcPr>
            <w:tcW w:w="660" w:type="dxa"/>
            <w:vMerge/>
            <w:tcBorders>
              <w:top w:val="nil"/>
              <w:left w:val="single" w:sz="8" w:space="0" w:color="auto"/>
              <w:bottom w:val="single" w:sz="8" w:space="0" w:color="000000"/>
              <w:right w:val="single" w:sz="8" w:space="0" w:color="auto"/>
            </w:tcBorders>
            <w:vAlign w:val="center"/>
            <w:hideMark/>
          </w:tcPr>
          <w:p w14:paraId="6C09DC60"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515830B1"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3F50E86B"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11</w:t>
            </w:r>
          </w:p>
        </w:tc>
        <w:tc>
          <w:tcPr>
            <w:tcW w:w="660" w:type="dxa"/>
            <w:tcBorders>
              <w:top w:val="nil"/>
              <w:left w:val="nil"/>
              <w:bottom w:val="single" w:sz="8" w:space="0" w:color="auto"/>
              <w:right w:val="single" w:sz="8" w:space="0" w:color="auto"/>
            </w:tcBorders>
            <w:shd w:val="clear" w:color="auto" w:fill="auto"/>
            <w:hideMark/>
          </w:tcPr>
          <w:p w14:paraId="1DF11CD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45EC91B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电工基础（下）</w:t>
            </w:r>
          </w:p>
        </w:tc>
        <w:tc>
          <w:tcPr>
            <w:tcW w:w="660" w:type="dxa"/>
            <w:tcBorders>
              <w:top w:val="nil"/>
              <w:left w:val="nil"/>
              <w:bottom w:val="single" w:sz="8" w:space="0" w:color="auto"/>
              <w:right w:val="single" w:sz="8" w:space="0" w:color="auto"/>
            </w:tcBorders>
            <w:shd w:val="clear" w:color="auto" w:fill="auto"/>
            <w:vAlign w:val="center"/>
            <w:hideMark/>
          </w:tcPr>
          <w:p w14:paraId="1F9EEE0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2F1D4BA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132</w:t>
            </w:r>
          </w:p>
        </w:tc>
        <w:tc>
          <w:tcPr>
            <w:tcW w:w="660" w:type="dxa"/>
            <w:tcBorders>
              <w:top w:val="nil"/>
              <w:left w:val="nil"/>
              <w:bottom w:val="single" w:sz="8" w:space="0" w:color="auto"/>
              <w:right w:val="single" w:sz="8" w:space="0" w:color="auto"/>
            </w:tcBorders>
            <w:shd w:val="clear" w:color="auto" w:fill="auto"/>
            <w:vAlign w:val="center"/>
            <w:hideMark/>
          </w:tcPr>
          <w:p w14:paraId="11EBC40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CCBCDC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51A33772"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D92E18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6E4204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8B77BB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5C54D11F" w14:textId="77777777" w:rsidTr="009E3625">
        <w:trPr>
          <w:trHeight w:val="300"/>
        </w:trPr>
        <w:tc>
          <w:tcPr>
            <w:tcW w:w="660" w:type="dxa"/>
            <w:vMerge/>
            <w:tcBorders>
              <w:top w:val="nil"/>
              <w:left w:val="single" w:sz="8" w:space="0" w:color="auto"/>
              <w:bottom w:val="single" w:sz="8" w:space="0" w:color="000000"/>
              <w:right w:val="single" w:sz="8" w:space="0" w:color="auto"/>
            </w:tcBorders>
            <w:vAlign w:val="center"/>
            <w:hideMark/>
          </w:tcPr>
          <w:p w14:paraId="1DD0F1E5"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73DC9E2D"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71AD293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12</w:t>
            </w:r>
          </w:p>
        </w:tc>
        <w:tc>
          <w:tcPr>
            <w:tcW w:w="660" w:type="dxa"/>
            <w:tcBorders>
              <w:top w:val="nil"/>
              <w:left w:val="nil"/>
              <w:bottom w:val="single" w:sz="8" w:space="0" w:color="auto"/>
              <w:right w:val="single" w:sz="8" w:space="0" w:color="auto"/>
            </w:tcBorders>
            <w:shd w:val="clear" w:color="auto" w:fill="auto"/>
            <w:hideMark/>
          </w:tcPr>
          <w:p w14:paraId="1B123EF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2605DDC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机械制图</w:t>
            </w:r>
          </w:p>
        </w:tc>
        <w:tc>
          <w:tcPr>
            <w:tcW w:w="660" w:type="dxa"/>
            <w:tcBorders>
              <w:top w:val="nil"/>
              <w:left w:val="nil"/>
              <w:bottom w:val="single" w:sz="8" w:space="0" w:color="auto"/>
              <w:right w:val="single" w:sz="8" w:space="0" w:color="auto"/>
            </w:tcBorders>
            <w:shd w:val="clear" w:color="auto" w:fill="auto"/>
            <w:vAlign w:val="center"/>
            <w:hideMark/>
          </w:tcPr>
          <w:p w14:paraId="4A18D0B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vAlign w:val="center"/>
            <w:hideMark/>
          </w:tcPr>
          <w:p w14:paraId="350AC3C9"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88</w:t>
            </w:r>
          </w:p>
        </w:tc>
        <w:tc>
          <w:tcPr>
            <w:tcW w:w="660" w:type="dxa"/>
            <w:tcBorders>
              <w:top w:val="nil"/>
              <w:left w:val="nil"/>
              <w:bottom w:val="single" w:sz="8" w:space="0" w:color="auto"/>
              <w:right w:val="single" w:sz="8" w:space="0" w:color="auto"/>
            </w:tcBorders>
            <w:shd w:val="clear" w:color="auto" w:fill="auto"/>
            <w:vAlign w:val="center"/>
            <w:hideMark/>
          </w:tcPr>
          <w:p w14:paraId="7905B34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ABCCDD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vAlign w:val="center"/>
            <w:hideMark/>
          </w:tcPr>
          <w:p w14:paraId="6832945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771AD8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F1A679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305B09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0DA633FC" w14:textId="77777777" w:rsidTr="009E3625">
        <w:trPr>
          <w:trHeight w:val="300"/>
        </w:trPr>
        <w:tc>
          <w:tcPr>
            <w:tcW w:w="660" w:type="dxa"/>
            <w:vMerge/>
            <w:tcBorders>
              <w:top w:val="nil"/>
              <w:left w:val="single" w:sz="8" w:space="0" w:color="auto"/>
              <w:bottom w:val="single" w:sz="8" w:space="0" w:color="000000"/>
              <w:right w:val="single" w:sz="8" w:space="0" w:color="auto"/>
            </w:tcBorders>
            <w:vAlign w:val="center"/>
            <w:hideMark/>
          </w:tcPr>
          <w:p w14:paraId="3CE76F8C"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15AF2D2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2140" w:type="dxa"/>
            <w:gridSpan w:val="3"/>
            <w:tcBorders>
              <w:top w:val="nil"/>
              <w:left w:val="nil"/>
              <w:bottom w:val="single" w:sz="8" w:space="0" w:color="auto"/>
              <w:right w:val="single" w:sz="8" w:space="0" w:color="000000"/>
            </w:tcBorders>
            <w:shd w:val="clear" w:color="auto" w:fill="auto"/>
            <w:vAlign w:val="center"/>
            <w:hideMark/>
          </w:tcPr>
          <w:p w14:paraId="7C64A64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合计</w:t>
            </w:r>
          </w:p>
        </w:tc>
        <w:tc>
          <w:tcPr>
            <w:tcW w:w="660" w:type="dxa"/>
            <w:tcBorders>
              <w:top w:val="nil"/>
              <w:left w:val="nil"/>
              <w:bottom w:val="single" w:sz="8" w:space="0" w:color="auto"/>
              <w:right w:val="single" w:sz="8" w:space="0" w:color="auto"/>
            </w:tcBorders>
            <w:shd w:val="clear" w:color="auto" w:fill="auto"/>
            <w:vAlign w:val="center"/>
            <w:hideMark/>
          </w:tcPr>
          <w:p w14:paraId="3C4B117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24</w:t>
            </w:r>
          </w:p>
        </w:tc>
        <w:tc>
          <w:tcPr>
            <w:tcW w:w="660" w:type="dxa"/>
            <w:tcBorders>
              <w:top w:val="nil"/>
              <w:left w:val="nil"/>
              <w:bottom w:val="single" w:sz="8" w:space="0" w:color="auto"/>
              <w:right w:val="single" w:sz="8" w:space="0" w:color="auto"/>
            </w:tcBorders>
            <w:shd w:val="clear" w:color="auto" w:fill="auto"/>
            <w:vAlign w:val="center"/>
            <w:hideMark/>
          </w:tcPr>
          <w:p w14:paraId="26E8B90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528</w:t>
            </w:r>
          </w:p>
        </w:tc>
        <w:tc>
          <w:tcPr>
            <w:tcW w:w="660" w:type="dxa"/>
            <w:tcBorders>
              <w:top w:val="nil"/>
              <w:left w:val="nil"/>
              <w:bottom w:val="single" w:sz="8" w:space="0" w:color="auto"/>
              <w:right w:val="single" w:sz="8" w:space="0" w:color="auto"/>
            </w:tcBorders>
            <w:shd w:val="clear" w:color="auto" w:fill="auto"/>
            <w:vAlign w:val="center"/>
            <w:hideMark/>
          </w:tcPr>
          <w:p w14:paraId="490FE68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10</w:t>
            </w:r>
          </w:p>
        </w:tc>
        <w:tc>
          <w:tcPr>
            <w:tcW w:w="660" w:type="dxa"/>
            <w:tcBorders>
              <w:top w:val="nil"/>
              <w:left w:val="nil"/>
              <w:bottom w:val="single" w:sz="8" w:space="0" w:color="auto"/>
              <w:right w:val="single" w:sz="8" w:space="0" w:color="auto"/>
            </w:tcBorders>
            <w:shd w:val="clear" w:color="auto" w:fill="auto"/>
            <w:vAlign w:val="center"/>
            <w:hideMark/>
          </w:tcPr>
          <w:p w14:paraId="020B11A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14</w:t>
            </w:r>
          </w:p>
        </w:tc>
        <w:tc>
          <w:tcPr>
            <w:tcW w:w="660" w:type="dxa"/>
            <w:tcBorders>
              <w:top w:val="nil"/>
              <w:left w:val="nil"/>
              <w:bottom w:val="single" w:sz="8" w:space="0" w:color="auto"/>
              <w:right w:val="single" w:sz="8" w:space="0" w:color="auto"/>
            </w:tcBorders>
            <w:shd w:val="clear" w:color="auto" w:fill="auto"/>
            <w:vAlign w:val="center"/>
            <w:hideMark/>
          </w:tcPr>
          <w:p w14:paraId="7DB1C46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27C8AA3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5836E80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4D71466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r>
      <w:tr w:rsidR="009E3625" w:rsidRPr="009E3625" w14:paraId="328A0360" w14:textId="77777777" w:rsidTr="009E3625">
        <w:trPr>
          <w:trHeight w:val="672"/>
        </w:trPr>
        <w:tc>
          <w:tcPr>
            <w:tcW w:w="660" w:type="dxa"/>
            <w:vMerge/>
            <w:tcBorders>
              <w:top w:val="nil"/>
              <w:left w:val="single" w:sz="8" w:space="0" w:color="auto"/>
              <w:bottom w:val="single" w:sz="8" w:space="0" w:color="000000"/>
              <w:right w:val="single" w:sz="8" w:space="0" w:color="auto"/>
            </w:tcBorders>
            <w:vAlign w:val="center"/>
            <w:hideMark/>
          </w:tcPr>
          <w:p w14:paraId="3C25133A" w14:textId="77777777" w:rsidR="009E3625" w:rsidRPr="009E3625" w:rsidRDefault="009E3625" w:rsidP="009E3625">
            <w:pPr>
              <w:widowControl/>
              <w:jc w:val="left"/>
              <w:rPr>
                <w:rFonts w:ascii="宋体" w:hAnsi="宋体" w:cs="宋体"/>
                <w:color w:val="000000"/>
                <w:kern w:val="0"/>
                <w:sz w:val="18"/>
                <w:szCs w:val="18"/>
              </w:rPr>
            </w:pPr>
          </w:p>
        </w:tc>
        <w:tc>
          <w:tcPr>
            <w:tcW w:w="660" w:type="dxa"/>
            <w:vMerge w:val="restart"/>
            <w:tcBorders>
              <w:top w:val="nil"/>
              <w:left w:val="single" w:sz="8" w:space="0" w:color="auto"/>
              <w:bottom w:val="nil"/>
              <w:right w:val="single" w:sz="8" w:space="0" w:color="auto"/>
            </w:tcBorders>
            <w:shd w:val="clear" w:color="auto" w:fill="auto"/>
            <w:vAlign w:val="center"/>
            <w:hideMark/>
          </w:tcPr>
          <w:p w14:paraId="755F794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专业核心课</w:t>
            </w:r>
          </w:p>
        </w:tc>
        <w:tc>
          <w:tcPr>
            <w:tcW w:w="660" w:type="dxa"/>
            <w:tcBorders>
              <w:top w:val="nil"/>
              <w:left w:val="nil"/>
              <w:bottom w:val="single" w:sz="8" w:space="0" w:color="auto"/>
              <w:right w:val="single" w:sz="8" w:space="0" w:color="auto"/>
            </w:tcBorders>
            <w:shd w:val="clear" w:color="auto" w:fill="auto"/>
            <w:vAlign w:val="center"/>
            <w:hideMark/>
          </w:tcPr>
          <w:p w14:paraId="6ABB7CA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15</w:t>
            </w:r>
          </w:p>
        </w:tc>
        <w:tc>
          <w:tcPr>
            <w:tcW w:w="660" w:type="dxa"/>
            <w:tcBorders>
              <w:top w:val="nil"/>
              <w:left w:val="nil"/>
              <w:bottom w:val="single" w:sz="8" w:space="0" w:color="auto"/>
              <w:right w:val="single" w:sz="8" w:space="0" w:color="auto"/>
            </w:tcBorders>
            <w:shd w:val="clear" w:color="auto" w:fill="auto"/>
            <w:hideMark/>
          </w:tcPr>
          <w:p w14:paraId="35A98B1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444A310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PLC与传感器应用技术</w:t>
            </w:r>
          </w:p>
        </w:tc>
        <w:tc>
          <w:tcPr>
            <w:tcW w:w="660" w:type="dxa"/>
            <w:tcBorders>
              <w:top w:val="nil"/>
              <w:left w:val="nil"/>
              <w:bottom w:val="single" w:sz="8" w:space="0" w:color="auto"/>
              <w:right w:val="single" w:sz="8" w:space="0" w:color="auto"/>
            </w:tcBorders>
            <w:shd w:val="clear" w:color="auto" w:fill="auto"/>
            <w:vAlign w:val="center"/>
            <w:hideMark/>
          </w:tcPr>
          <w:p w14:paraId="6D477F1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vAlign w:val="center"/>
            <w:hideMark/>
          </w:tcPr>
          <w:p w14:paraId="6AE3228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88</w:t>
            </w:r>
          </w:p>
        </w:tc>
        <w:tc>
          <w:tcPr>
            <w:tcW w:w="660" w:type="dxa"/>
            <w:tcBorders>
              <w:top w:val="nil"/>
              <w:left w:val="nil"/>
              <w:bottom w:val="single" w:sz="8" w:space="0" w:color="auto"/>
              <w:right w:val="single" w:sz="8" w:space="0" w:color="auto"/>
            </w:tcBorders>
            <w:shd w:val="clear" w:color="auto" w:fill="auto"/>
            <w:vAlign w:val="center"/>
            <w:hideMark/>
          </w:tcPr>
          <w:p w14:paraId="26B1072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06B9F0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BC1D80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vAlign w:val="center"/>
            <w:hideMark/>
          </w:tcPr>
          <w:p w14:paraId="0688FC1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03B510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EA0312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7F89C70B" w14:textId="77777777" w:rsidTr="009E3625">
        <w:trPr>
          <w:trHeight w:val="660"/>
        </w:trPr>
        <w:tc>
          <w:tcPr>
            <w:tcW w:w="660" w:type="dxa"/>
            <w:vMerge/>
            <w:tcBorders>
              <w:top w:val="nil"/>
              <w:left w:val="single" w:sz="8" w:space="0" w:color="auto"/>
              <w:bottom w:val="single" w:sz="8" w:space="0" w:color="000000"/>
              <w:right w:val="single" w:sz="8" w:space="0" w:color="auto"/>
            </w:tcBorders>
            <w:vAlign w:val="center"/>
            <w:hideMark/>
          </w:tcPr>
          <w:p w14:paraId="73B056C9"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14:paraId="4EFE3FD9"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0AE4582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16</w:t>
            </w:r>
          </w:p>
        </w:tc>
        <w:tc>
          <w:tcPr>
            <w:tcW w:w="660" w:type="dxa"/>
            <w:tcBorders>
              <w:top w:val="nil"/>
              <w:left w:val="nil"/>
              <w:bottom w:val="single" w:sz="8" w:space="0" w:color="auto"/>
              <w:right w:val="single" w:sz="8" w:space="0" w:color="auto"/>
            </w:tcBorders>
            <w:shd w:val="clear" w:color="auto" w:fill="auto"/>
            <w:hideMark/>
          </w:tcPr>
          <w:p w14:paraId="75168E5B"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7D60301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工业机器人系统集成</w:t>
            </w:r>
          </w:p>
        </w:tc>
        <w:tc>
          <w:tcPr>
            <w:tcW w:w="660" w:type="dxa"/>
            <w:tcBorders>
              <w:top w:val="nil"/>
              <w:left w:val="nil"/>
              <w:bottom w:val="single" w:sz="8" w:space="0" w:color="auto"/>
              <w:right w:val="single" w:sz="8" w:space="0" w:color="auto"/>
            </w:tcBorders>
            <w:shd w:val="clear" w:color="auto" w:fill="auto"/>
            <w:vAlign w:val="center"/>
            <w:hideMark/>
          </w:tcPr>
          <w:p w14:paraId="6E22E0D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4B1962C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132</w:t>
            </w:r>
          </w:p>
        </w:tc>
        <w:tc>
          <w:tcPr>
            <w:tcW w:w="660" w:type="dxa"/>
            <w:tcBorders>
              <w:top w:val="nil"/>
              <w:left w:val="nil"/>
              <w:bottom w:val="single" w:sz="8" w:space="0" w:color="auto"/>
              <w:right w:val="single" w:sz="8" w:space="0" w:color="auto"/>
            </w:tcBorders>
            <w:shd w:val="clear" w:color="auto" w:fill="auto"/>
            <w:vAlign w:val="center"/>
            <w:hideMark/>
          </w:tcPr>
          <w:p w14:paraId="27EEC302"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DBBFA59"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F7FDAE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66FDE76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5A3FED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F753BF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3E4FD0F6" w14:textId="77777777" w:rsidTr="009E3625">
        <w:trPr>
          <w:trHeight w:val="660"/>
        </w:trPr>
        <w:tc>
          <w:tcPr>
            <w:tcW w:w="660" w:type="dxa"/>
            <w:vMerge/>
            <w:tcBorders>
              <w:top w:val="nil"/>
              <w:left w:val="single" w:sz="8" w:space="0" w:color="auto"/>
              <w:bottom w:val="single" w:sz="8" w:space="0" w:color="000000"/>
              <w:right w:val="single" w:sz="8" w:space="0" w:color="auto"/>
            </w:tcBorders>
            <w:vAlign w:val="center"/>
            <w:hideMark/>
          </w:tcPr>
          <w:p w14:paraId="63A5F53E"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14:paraId="70BE3C4A"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4D1BCAE2"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17</w:t>
            </w:r>
          </w:p>
        </w:tc>
        <w:tc>
          <w:tcPr>
            <w:tcW w:w="660" w:type="dxa"/>
            <w:tcBorders>
              <w:top w:val="nil"/>
              <w:left w:val="nil"/>
              <w:bottom w:val="single" w:sz="8" w:space="0" w:color="auto"/>
              <w:right w:val="single" w:sz="8" w:space="0" w:color="auto"/>
            </w:tcBorders>
            <w:shd w:val="clear" w:color="auto" w:fill="auto"/>
            <w:hideMark/>
          </w:tcPr>
          <w:p w14:paraId="3E431E7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2FF37C7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工业机器编程与操作</w:t>
            </w:r>
          </w:p>
        </w:tc>
        <w:tc>
          <w:tcPr>
            <w:tcW w:w="660" w:type="dxa"/>
            <w:tcBorders>
              <w:top w:val="nil"/>
              <w:left w:val="nil"/>
              <w:bottom w:val="single" w:sz="8" w:space="0" w:color="auto"/>
              <w:right w:val="single" w:sz="8" w:space="0" w:color="auto"/>
            </w:tcBorders>
            <w:shd w:val="clear" w:color="auto" w:fill="auto"/>
            <w:vAlign w:val="center"/>
            <w:hideMark/>
          </w:tcPr>
          <w:p w14:paraId="2AFAA98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6D46D179"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132</w:t>
            </w:r>
          </w:p>
        </w:tc>
        <w:tc>
          <w:tcPr>
            <w:tcW w:w="660" w:type="dxa"/>
            <w:tcBorders>
              <w:top w:val="nil"/>
              <w:left w:val="nil"/>
              <w:bottom w:val="single" w:sz="8" w:space="0" w:color="auto"/>
              <w:right w:val="single" w:sz="8" w:space="0" w:color="auto"/>
            </w:tcBorders>
            <w:shd w:val="clear" w:color="auto" w:fill="auto"/>
            <w:vAlign w:val="center"/>
            <w:hideMark/>
          </w:tcPr>
          <w:p w14:paraId="50DEED9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34DA39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48949E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41E59E7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0FC991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588DB4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43F973CC" w14:textId="77777777" w:rsidTr="009E3625">
        <w:trPr>
          <w:trHeight w:val="444"/>
        </w:trPr>
        <w:tc>
          <w:tcPr>
            <w:tcW w:w="660" w:type="dxa"/>
            <w:vMerge/>
            <w:tcBorders>
              <w:top w:val="nil"/>
              <w:left w:val="single" w:sz="8" w:space="0" w:color="auto"/>
              <w:bottom w:val="single" w:sz="8" w:space="0" w:color="000000"/>
              <w:right w:val="single" w:sz="8" w:space="0" w:color="auto"/>
            </w:tcBorders>
            <w:vAlign w:val="center"/>
            <w:hideMark/>
          </w:tcPr>
          <w:p w14:paraId="17103560"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14:paraId="63DC6CB4"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1A43248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19</w:t>
            </w:r>
          </w:p>
        </w:tc>
        <w:tc>
          <w:tcPr>
            <w:tcW w:w="660" w:type="dxa"/>
            <w:tcBorders>
              <w:top w:val="nil"/>
              <w:left w:val="nil"/>
              <w:bottom w:val="single" w:sz="8" w:space="0" w:color="auto"/>
              <w:right w:val="single" w:sz="8" w:space="0" w:color="auto"/>
            </w:tcBorders>
            <w:shd w:val="clear" w:color="auto" w:fill="auto"/>
            <w:hideMark/>
          </w:tcPr>
          <w:p w14:paraId="1CDC776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50DC8A2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可编程控制技术</w:t>
            </w:r>
          </w:p>
        </w:tc>
        <w:tc>
          <w:tcPr>
            <w:tcW w:w="660" w:type="dxa"/>
            <w:tcBorders>
              <w:top w:val="nil"/>
              <w:left w:val="nil"/>
              <w:bottom w:val="single" w:sz="8" w:space="0" w:color="auto"/>
              <w:right w:val="single" w:sz="8" w:space="0" w:color="auto"/>
            </w:tcBorders>
            <w:shd w:val="clear" w:color="auto" w:fill="auto"/>
            <w:vAlign w:val="center"/>
            <w:hideMark/>
          </w:tcPr>
          <w:p w14:paraId="37AC995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vAlign w:val="center"/>
            <w:hideMark/>
          </w:tcPr>
          <w:p w14:paraId="738367A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88</w:t>
            </w:r>
          </w:p>
        </w:tc>
        <w:tc>
          <w:tcPr>
            <w:tcW w:w="660" w:type="dxa"/>
            <w:tcBorders>
              <w:top w:val="nil"/>
              <w:left w:val="nil"/>
              <w:bottom w:val="single" w:sz="8" w:space="0" w:color="auto"/>
              <w:right w:val="single" w:sz="8" w:space="0" w:color="auto"/>
            </w:tcBorders>
            <w:shd w:val="clear" w:color="auto" w:fill="auto"/>
            <w:vAlign w:val="center"/>
            <w:hideMark/>
          </w:tcPr>
          <w:p w14:paraId="132C9C0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16BA10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90D382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B2FE2E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vAlign w:val="center"/>
            <w:hideMark/>
          </w:tcPr>
          <w:p w14:paraId="572043E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BD9F78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3BD9CB8F" w14:textId="77777777" w:rsidTr="009E3625">
        <w:trPr>
          <w:trHeight w:val="660"/>
        </w:trPr>
        <w:tc>
          <w:tcPr>
            <w:tcW w:w="660" w:type="dxa"/>
            <w:vMerge/>
            <w:tcBorders>
              <w:top w:val="nil"/>
              <w:left w:val="single" w:sz="8" w:space="0" w:color="auto"/>
              <w:bottom w:val="single" w:sz="8" w:space="0" w:color="000000"/>
              <w:right w:val="single" w:sz="8" w:space="0" w:color="auto"/>
            </w:tcBorders>
            <w:vAlign w:val="center"/>
            <w:hideMark/>
          </w:tcPr>
          <w:p w14:paraId="53DC21B7"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14:paraId="3F0643B2"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6E5FD1D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20</w:t>
            </w:r>
          </w:p>
        </w:tc>
        <w:tc>
          <w:tcPr>
            <w:tcW w:w="660" w:type="dxa"/>
            <w:tcBorders>
              <w:top w:val="nil"/>
              <w:left w:val="nil"/>
              <w:bottom w:val="single" w:sz="8" w:space="0" w:color="auto"/>
              <w:right w:val="single" w:sz="8" w:space="0" w:color="auto"/>
            </w:tcBorders>
            <w:shd w:val="clear" w:color="auto" w:fill="auto"/>
            <w:hideMark/>
          </w:tcPr>
          <w:p w14:paraId="6D0103B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5AF82D5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工业机器人离线编程</w:t>
            </w:r>
          </w:p>
        </w:tc>
        <w:tc>
          <w:tcPr>
            <w:tcW w:w="660" w:type="dxa"/>
            <w:tcBorders>
              <w:top w:val="nil"/>
              <w:left w:val="nil"/>
              <w:bottom w:val="single" w:sz="8" w:space="0" w:color="auto"/>
              <w:right w:val="single" w:sz="8" w:space="0" w:color="auto"/>
            </w:tcBorders>
            <w:shd w:val="clear" w:color="auto" w:fill="auto"/>
            <w:vAlign w:val="center"/>
            <w:hideMark/>
          </w:tcPr>
          <w:p w14:paraId="7DF1374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29E3821B"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132</w:t>
            </w:r>
          </w:p>
        </w:tc>
        <w:tc>
          <w:tcPr>
            <w:tcW w:w="660" w:type="dxa"/>
            <w:tcBorders>
              <w:top w:val="nil"/>
              <w:left w:val="nil"/>
              <w:bottom w:val="single" w:sz="8" w:space="0" w:color="auto"/>
              <w:right w:val="single" w:sz="8" w:space="0" w:color="auto"/>
            </w:tcBorders>
            <w:shd w:val="clear" w:color="auto" w:fill="auto"/>
            <w:vAlign w:val="center"/>
            <w:hideMark/>
          </w:tcPr>
          <w:p w14:paraId="18030679"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71C206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D14F8F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89F45B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2142433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61A592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416E120A" w14:textId="77777777" w:rsidTr="009E3625">
        <w:trPr>
          <w:trHeight w:val="660"/>
        </w:trPr>
        <w:tc>
          <w:tcPr>
            <w:tcW w:w="660" w:type="dxa"/>
            <w:vMerge/>
            <w:tcBorders>
              <w:top w:val="nil"/>
              <w:left w:val="single" w:sz="8" w:space="0" w:color="auto"/>
              <w:bottom w:val="single" w:sz="8" w:space="0" w:color="000000"/>
              <w:right w:val="single" w:sz="8" w:space="0" w:color="auto"/>
            </w:tcBorders>
            <w:vAlign w:val="center"/>
            <w:hideMark/>
          </w:tcPr>
          <w:p w14:paraId="2D6309DD"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14:paraId="4B7E1FC0"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4094F8F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21</w:t>
            </w:r>
          </w:p>
        </w:tc>
        <w:tc>
          <w:tcPr>
            <w:tcW w:w="660" w:type="dxa"/>
            <w:tcBorders>
              <w:top w:val="nil"/>
              <w:left w:val="nil"/>
              <w:bottom w:val="single" w:sz="8" w:space="0" w:color="auto"/>
              <w:right w:val="single" w:sz="8" w:space="0" w:color="auto"/>
            </w:tcBorders>
            <w:shd w:val="clear" w:color="auto" w:fill="auto"/>
            <w:hideMark/>
          </w:tcPr>
          <w:p w14:paraId="2E2105D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hideMark/>
          </w:tcPr>
          <w:p w14:paraId="43EA9DB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机器人工作站组建与维护</w:t>
            </w:r>
          </w:p>
        </w:tc>
        <w:tc>
          <w:tcPr>
            <w:tcW w:w="660" w:type="dxa"/>
            <w:tcBorders>
              <w:top w:val="nil"/>
              <w:left w:val="nil"/>
              <w:bottom w:val="single" w:sz="8" w:space="0" w:color="auto"/>
              <w:right w:val="single" w:sz="8" w:space="0" w:color="auto"/>
            </w:tcBorders>
            <w:shd w:val="clear" w:color="auto" w:fill="auto"/>
            <w:vAlign w:val="center"/>
            <w:hideMark/>
          </w:tcPr>
          <w:p w14:paraId="1AB24D2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4547984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132</w:t>
            </w:r>
          </w:p>
        </w:tc>
        <w:tc>
          <w:tcPr>
            <w:tcW w:w="660" w:type="dxa"/>
            <w:tcBorders>
              <w:top w:val="nil"/>
              <w:left w:val="nil"/>
              <w:bottom w:val="single" w:sz="8" w:space="0" w:color="auto"/>
              <w:right w:val="single" w:sz="8" w:space="0" w:color="auto"/>
            </w:tcBorders>
            <w:shd w:val="clear" w:color="auto" w:fill="auto"/>
            <w:vAlign w:val="center"/>
            <w:hideMark/>
          </w:tcPr>
          <w:p w14:paraId="66AAC3D2"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027472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DE254C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EDC12F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4BCF728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06A849B"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64DFC095" w14:textId="77777777" w:rsidTr="009E3625">
        <w:trPr>
          <w:trHeight w:val="300"/>
        </w:trPr>
        <w:tc>
          <w:tcPr>
            <w:tcW w:w="660" w:type="dxa"/>
            <w:vMerge/>
            <w:tcBorders>
              <w:top w:val="nil"/>
              <w:left w:val="single" w:sz="8" w:space="0" w:color="auto"/>
              <w:bottom w:val="single" w:sz="8" w:space="0" w:color="000000"/>
              <w:right w:val="single" w:sz="8" w:space="0" w:color="auto"/>
            </w:tcBorders>
            <w:vAlign w:val="center"/>
            <w:hideMark/>
          </w:tcPr>
          <w:p w14:paraId="36B6DA7B"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14:paraId="1FE87A26" w14:textId="77777777" w:rsidR="009E3625" w:rsidRPr="009E3625" w:rsidRDefault="009E3625" w:rsidP="009E3625">
            <w:pPr>
              <w:widowControl/>
              <w:jc w:val="left"/>
              <w:rPr>
                <w:rFonts w:ascii="宋体" w:hAnsi="宋体" w:cs="宋体"/>
                <w:color w:val="000000"/>
                <w:kern w:val="0"/>
                <w:sz w:val="18"/>
                <w:szCs w:val="18"/>
              </w:rPr>
            </w:pPr>
          </w:p>
        </w:tc>
        <w:tc>
          <w:tcPr>
            <w:tcW w:w="2140" w:type="dxa"/>
            <w:gridSpan w:val="3"/>
            <w:tcBorders>
              <w:top w:val="single" w:sz="8" w:space="0" w:color="auto"/>
              <w:left w:val="nil"/>
              <w:bottom w:val="single" w:sz="8" w:space="0" w:color="auto"/>
              <w:right w:val="single" w:sz="8" w:space="0" w:color="000000"/>
            </w:tcBorders>
            <w:shd w:val="clear" w:color="auto" w:fill="auto"/>
            <w:vAlign w:val="center"/>
            <w:hideMark/>
          </w:tcPr>
          <w:p w14:paraId="34A2D90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合计</w:t>
            </w:r>
          </w:p>
        </w:tc>
        <w:tc>
          <w:tcPr>
            <w:tcW w:w="660" w:type="dxa"/>
            <w:tcBorders>
              <w:top w:val="nil"/>
              <w:left w:val="nil"/>
              <w:bottom w:val="single" w:sz="8" w:space="0" w:color="auto"/>
              <w:right w:val="single" w:sz="8" w:space="0" w:color="auto"/>
            </w:tcBorders>
            <w:shd w:val="clear" w:color="auto" w:fill="auto"/>
            <w:vAlign w:val="center"/>
            <w:hideMark/>
          </w:tcPr>
          <w:p w14:paraId="666B9CA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32</w:t>
            </w:r>
          </w:p>
        </w:tc>
        <w:tc>
          <w:tcPr>
            <w:tcW w:w="660" w:type="dxa"/>
            <w:tcBorders>
              <w:top w:val="nil"/>
              <w:left w:val="nil"/>
              <w:bottom w:val="single" w:sz="8" w:space="0" w:color="auto"/>
              <w:right w:val="single" w:sz="8" w:space="0" w:color="auto"/>
            </w:tcBorders>
            <w:shd w:val="clear" w:color="auto" w:fill="auto"/>
            <w:vAlign w:val="center"/>
            <w:hideMark/>
          </w:tcPr>
          <w:p w14:paraId="4964BF3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704</w:t>
            </w:r>
          </w:p>
        </w:tc>
        <w:tc>
          <w:tcPr>
            <w:tcW w:w="660" w:type="dxa"/>
            <w:tcBorders>
              <w:top w:val="nil"/>
              <w:left w:val="nil"/>
              <w:bottom w:val="single" w:sz="8" w:space="0" w:color="auto"/>
              <w:right w:val="single" w:sz="8" w:space="0" w:color="auto"/>
            </w:tcBorders>
            <w:shd w:val="clear" w:color="auto" w:fill="auto"/>
            <w:vAlign w:val="center"/>
            <w:hideMark/>
          </w:tcPr>
          <w:p w14:paraId="39080B4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04A47C8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354A1E8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16</w:t>
            </w:r>
          </w:p>
        </w:tc>
        <w:tc>
          <w:tcPr>
            <w:tcW w:w="660" w:type="dxa"/>
            <w:tcBorders>
              <w:top w:val="nil"/>
              <w:left w:val="nil"/>
              <w:bottom w:val="single" w:sz="8" w:space="0" w:color="auto"/>
              <w:right w:val="single" w:sz="8" w:space="0" w:color="auto"/>
            </w:tcBorders>
            <w:shd w:val="clear" w:color="auto" w:fill="auto"/>
            <w:vAlign w:val="center"/>
            <w:hideMark/>
          </w:tcPr>
          <w:p w14:paraId="778333C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16</w:t>
            </w:r>
          </w:p>
        </w:tc>
        <w:tc>
          <w:tcPr>
            <w:tcW w:w="660" w:type="dxa"/>
            <w:tcBorders>
              <w:top w:val="nil"/>
              <w:left w:val="nil"/>
              <w:bottom w:val="single" w:sz="8" w:space="0" w:color="auto"/>
              <w:right w:val="single" w:sz="8" w:space="0" w:color="auto"/>
            </w:tcBorders>
            <w:shd w:val="clear" w:color="auto" w:fill="auto"/>
            <w:vAlign w:val="center"/>
            <w:hideMark/>
          </w:tcPr>
          <w:p w14:paraId="7F6665B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1658B9E2"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r>
      <w:tr w:rsidR="009E3625" w:rsidRPr="009E3625" w14:paraId="7144FD65" w14:textId="77777777" w:rsidTr="009E3625">
        <w:trPr>
          <w:trHeight w:val="504"/>
        </w:trPr>
        <w:tc>
          <w:tcPr>
            <w:tcW w:w="660" w:type="dxa"/>
            <w:vMerge/>
            <w:tcBorders>
              <w:top w:val="nil"/>
              <w:left w:val="single" w:sz="8" w:space="0" w:color="auto"/>
              <w:bottom w:val="single" w:sz="8" w:space="0" w:color="000000"/>
              <w:right w:val="single" w:sz="8" w:space="0" w:color="auto"/>
            </w:tcBorders>
            <w:vAlign w:val="center"/>
            <w:hideMark/>
          </w:tcPr>
          <w:p w14:paraId="76EBF7C8"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14:paraId="558DA3D3" w14:textId="77777777" w:rsidR="009E3625" w:rsidRPr="009E3625" w:rsidRDefault="009E3625" w:rsidP="009E3625">
            <w:pPr>
              <w:widowControl/>
              <w:jc w:val="left"/>
              <w:rPr>
                <w:rFonts w:ascii="宋体" w:hAnsi="宋体" w:cs="宋体"/>
                <w:color w:val="000000"/>
                <w:kern w:val="0"/>
                <w:sz w:val="18"/>
                <w:szCs w:val="18"/>
              </w:rPr>
            </w:pPr>
          </w:p>
        </w:tc>
        <w:tc>
          <w:tcPr>
            <w:tcW w:w="1320" w:type="dxa"/>
            <w:gridSpan w:val="2"/>
            <w:tcBorders>
              <w:top w:val="single" w:sz="8" w:space="0" w:color="auto"/>
              <w:left w:val="nil"/>
              <w:bottom w:val="single" w:sz="8" w:space="0" w:color="auto"/>
              <w:right w:val="single" w:sz="8" w:space="0" w:color="000000"/>
            </w:tcBorders>
            <w:shd w:val="clear" w:color="auto" w:fill="auto"/>
            <w:vAlign w:val="center"/>
            <w:hideMark/>
          </w:tcPr>
          <w:p w14:paraId="35D2AC5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证书</w:t>
            </w:r>
          </w:p>
        </w:tc>
        <w:tc>
          <w:tcPr>
            <w:tcW w:w="6100" w:type="dxa"/>
            <w:gridSpan w:val="9"/>
            <w:tcBorders>
              <w:top w:val="single" w:sz="8" w:space="0" w:color="auto"/>
              <w:left w:val="nil"/>
              <w:bottom w:val="single" w:sz="8" w:space="0" w:color="auto"/>
              <w:right w:val="single" w:sz="8" w:space="0" w:color="000000"/>
            </w:tcBorders>
            <w:shd w:val="clear" w:color="auto" w:fill="auto"/>
            <w:vAlign w:val="center"/>
            <w:hideMark/>
          </w:tcPr>
          <w:p w14:paraId="6E2A8BE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1+X机器人系统集成技术应用初级、电工初级、电子证、机械CAD中级</w:t>
            </w:r>
          </w:p>
        </w:tc>
      </w:tr>
      <w:tr w:rsidR="009E3625" w:rsidRPr="009E3625" w14:paraId="2B433AD6" w14:textId="77777777" w:rsidTr="009E3625">
        <w:trPr>
          <w:trHeight w:val="300"/>
        </w:trPr>
        <w:tc>
          <w:tcPr>
            <w:tcW w:w="660" w:type="dxa"/>
            <w:vMerge w:val="restart"/>
            <w:tcBorders>
              <w:top w:val="nil"/>
              <w:left w:val="single" w:sz="8" w:space="0" w:color="auto"/>
              <w:bottom w:val="single" w:sz="8" w:space="0" w:color="000000"/>
              <w:right w:val="nil"/>
            </w:tcBorders>
            <w:shd w:val="clear" w:color="auto" w:fill="auto"/>
            <w:vAlign w:val="center"/>
            <w:hideMark/>
          </w:tcPr>
          <w:p w14:paraId="7EB9F09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选</w:t>
            </w:r>
            <w:r w:rsidRPr="009E3625">
              <w:rPr>
                <w:rFonts w:ascii="宋体" w:hAnsi="宋体" w:cs="宋体" w:hint="eastAsia"/>
                <w:color w:val="000000"/>
                <w:kern w:val="0"/>
                <w:sz w:val="18"/>
                <w:szCs w:val="18"/>
              </w:rPr>
              <w:br/>
            </w:r>
            <w:r w:rsidRPr="009E3625">
              <w:rPr>
                <w:rFonts w:ascii="宋体" w:hAnsi="宋体" w:cs="宋体" w:hint="eastAsia"/>
                <w:color w:val="000000"/>
                <w:kern w:val="0"/>
                <w:sz w:val="18"/>
                <w:szCs w:val="18"/>
              </w:rPr>
              <w:br/>
            </w:r>
            <w:r w:rsidRPr="009E3625">
              <w:rPr>
                <w:rFonts w:ascii="宋体" w:hAnsi="宋体" w:cs="宋体" w:hint="eastAsia"/>
                <w:color w:val="000000"/>
                <w:kern w:val="0"/>
                <w:sz w:val="18"/>
                <w:szCs w:val="18"/>
              </w:rPr>
              <w:lastRenderedPageBreak/>
              <w:t>修</w:t>
            </w:r>
            <w:r w:rsidRPr="009E3625">
              <w:rPr>
                <w:rFonts w:ascii="宋体" w:hAnsi="宋体" w:cs="宋体" w:hint="eastAsia"/>
                <w:color w:val="000000"/>
                <w:kern w:val="0"/>
                <w:sz w:val="18"/>
                <w:szCs w:val="18"/>
              </w:rPr>
              <w:br/>
            </w:r>
            <w:r w:rsidRPr="009E3625">
              <w:rPr>
                <w:rFonts w:ascii="宋体" w:hAnsi="宋体" w:cs="宋体" w:hint="eastAsia"/>
                <w:color w:val="000000"/>
                <w:kern w:val="0"/>
                <w:sz w:val="18"/>
                <w:szCs w:val="18"/>
              </w:rPr>
              <w:br/>
              <w:t>课</w:t>
            </w:r>
          </w:p>
        </w:tc>
        <w:tc>
          <w:tcPr>
            <w:tcW w:w="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50D10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lastRenderedPageBreak/>
              <w:t>就业方向</w:t>
            </w:r>
          </w:p>
        </w:tc>
        <w:tc>
          <w:tcPr>
            <w:tcW w:w="660" w:type="dxa"/>
            <w:tcBorders>
              <w:top w:val="nil"/>
              <w:left w:val="nil"/>
              <w:bottom w:val="single" w:sz="8" w:space="0" w:color="auto"/>
              <w:right w:val="single" w:sz="8" w:space="0" w:color="auto"/>
            </w:tcBorders>
            <w:shd w:val="clear" w:color="auto" w:fill="auto"/>
            <w:vAlign w:val="center"/>
            <w:hideMark/>
          </w:tcPr>
          <w:p w14:paraId="3D6F446B"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22</w:t>
            </w:r>
          </w:p>
        </w:tc>
        <w:tc>
          <w:tcPr>
            <w:tcW w:w="660" w:type="dxa"/>
            <w:tcBorders>
              <w:top w:val="nil"/>
              <w:left w:val="nil"/>
              <w:bottom w:val="single" w:sz="8" w:space="0" w:color="auto"/>
              <w:right w:val="single" w:sz="8" w:space="0" w:color="auto"/>
            </w:tcBorders>
            <w:shd w:val="clear" w:color="auto" w:fill="auto"/>
            <w:hideMark/>
          </w:tcPr>
          <w:p w14:paraId="70A09F0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5D01A76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项目管理</w:t>
            </w:r>
          </w:p>
        </w:tc>
        <w:tc>
          <w:tcPr>
            <w:tcW w:w="660" w:type="dxa"/>
            <w:tcBorders>
              <w:top w:val="nil"/>
              <w:left w:val="nil"/>
              <w:bottom w:val="single" w:sz="8" w:space="0" w:color="auto"/>
              <w:right w:val="single" w:sz="8" w:space="0" w:color="auto"/>
            </w:tcBorders>
            <w:shd w:val="clear" w:color="auto" w:fill="auto"/>
            <w:vAlign w:val="center"/>
            <w:hideMark/>
          </w:tcPr>
          <w:p w14:paraId="238129B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2D2A0389"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132</w:t>
            </w:r>
          </w:p>
        </w:tc>
        <w:tc>
          <w:tcPr>
            <w:tcW w:w="660" w:type="dxa"/>
            <w:tcBorders>
              <w:top w:val="nil"/>
              <w:left w:val="nil"/>
              <w:bottom w:val="single" w:sz="8" w:space="0" w:color="auto"/>
              <w:right w:val="single" w:sz="8" w:space="0" w:color="auto"/>
            </w:tcBorders>
            <w:shd w:val="clear" w:color="auto" w:fill="auto"/>
            <w:vAlign w:val="center"/>
            <w:hideMark/>
          </w:tcPr>
          <w:p w14:paraId="3FD65F22"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E0C765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F23C88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AD0F1B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CD58099"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5B3514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r>
      <w:tr w:rsidR="009E3625" w:rsidRPr="009E3625" w14:paraId="0EA4CE4B" w14:textId="77777777" w:rsidTr="009E3625">
        <w:trPr>
          <w:trHeight w:val="300"/>
        </w:trPr>
        <w:tc>
          <w:tcPr>
            <w:tcW w:w="660" w:type="dxa"/>
            <w:vMerge/>
            <w:tcBorders>
              <w:top w:val="nil"/>
              <w:left w:val="single" w:sz="8" w:space="0" w:color="auto"/>
              <w:bottom w:val="single" w:sz="8" w:space="0" w:color="000000"/>
              <w:right w:val="nil"/>
            </w:tcBorders>
            <w:vAlign w:val="center"/>
            <w:hideMark/>
          </w:tcPr>
          <w:p w14:paraId="4D34F63D"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14:paraId="03D75B7B"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77DD1E9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23</w:t>
            </w:r>
          </w:p>
        </w:tc>
        <w:tc>
          <w:tcPr>
            <w:tcW w:w="660" w:type="dxa"/>
            <w:tcBorders>
              <w:top w:val="nil"/>
              <w:left w:val="nil"/>
              <w:bottom w:val="single" w:sz="8" w:space="0" w:color="auto"/>
              <w:right w:val="single" w:sz="8" w:space="0" w:color="auto"/>
            </w:tcBorders>
            <w:shd w:val="clear" w:color="auto" w:fill="auto"/>
            <w:hideMark/>
          </w:tcPr>
          <w:p w14:paraId="78EAE3A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662BD65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ACA46E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D10004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9E8CD7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31EFDF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70194E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2B9D67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E650212"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40D55E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0C41217C" w14:textId="77777777" w:rsidTr="009E3625">
        <w:trPr>
          <w:trHeight w:val="300"/>
        </w:trPr>
        <w:tc>
          <w:tcPr>
            <w:tcW w:w="660" w:type="dxa"/>
            <w:vMerge/>
            <w:tcBorders>
              <w:top w:val="nil"/>
              <w:left w:val="single" w:sz="8" w:space="0" w:color="auto"/>
              <w:bottom w:val="single" w:sz="8" w:space="0" w:color="000000"/>
              <w:right w:val="nil"/>
            </w:tcBorders>
            <w:vAlign w:val="center"/>
            <w:hideMark/>
          </w:tcPr>
          <w:p w14:paraId="638ACB24"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14:paraId="5EA0113F"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3DC290A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24</w:t>
            </w:r>
          </w:p>
        </w:tc>
        <w:tc>
          <w:tcPr>
            <w:tcW w:w="660" w:type="dxa"/>
            <w:tcBorders>
              <w:top w:val="nil"/>
              <w:left w:val="nil"/>
              <w:bottom w:val="single" w:sz="8" w:space="0" w:color="auto"/>
              <w:right w:val="single" w:sz="8" w:space="0" w:color="auto"/>
            </w:tcBorders>
            <w:shd w:val="clear" w:color="auto" w:fill="auto"/>
            <w:hideMark/>
          </w:tcPr>
          <w:p w14:paraId="6C35212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4D469D8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91535E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DC1C92B"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E4F3FD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1506D4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57C03C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1AA70E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2B9B51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966150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4BF1DA1D" w14:textId="77777777" w:rsidTr="009E3625">
        <w:trPr>
          <w:trHeight w:val="300"/>
        </w:trPr>
        <w:tc>
          <w:tcPr>
            <w:tcW w:w="660" w:type="dxa"/>
            <w:vMerge/>
            <w:tcBorders>
              <w:top w:val="nil"/>
              <w:left w:val="single" w:sz="8" w:space="0" w:color="auto"/>
              <w:bottom w:val="single" w:sz="8" w:space="0" w:color="000000"/>
              <w:right w:val="nil"/>
            </w:tcBorders>
            <w:vAlign w:val="center"/>
            <w:hideMark/>
          </w:tcPr>
          <w:p w14:paraId="39AE3C28"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14:paraId="6C46A784"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single" w:sz="8" w:space="0" w:color="auto"/>
              <w:bottom w:val="nil"/>
              <w:right w:val="single" w:sz="8" w:space="0" w:color="auto"/>
            </w:tcBorders>
            <w:shd w:val="clear" w:color="auto" w:fill="auto"/>
            <w:vAlign w:val="center"/>
            <w:hideMark/>
          </w:tcPr>
          <w:p w14:paraId="6D955CC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25</w:t>
            </w:r>
          </w:p>
        </w:tc>
        <w:tc>
          <w:tcPr>
            <w:tcW w:w="660" w:type="dxa"/>
            <w:tcBorders>
              <w:top w:val="nil"/>
              <w:left w:val="nil"/>
              <w:bottom w:val="nil"/>
              <w:right w:val="single" w:sz="8" w:space="0" w:color="auto"/>
            </w:tcBorders>
            <w:shd w:val="clear" w:color="auto" w:fill="auto"/>
            <w:hideMark/>
          </w:tcPr>
          <w:p w14:paraId="16141DE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1CCAD20D" w14:textId="518DAEFE"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顶岗</w:t>
            </w:r>
            <w:r w:rsidR="009906C6">
              <w:rPr>
                <w:rFonts w:ascii="宋体" w:hAnsi="宋体" w:cs="宋体" w:hint="eastAsia"/>
                <w:color w:val="000000"/>
                <w:kern w:val="0"/>
                <w:sz w:val="18"/>
                <w:szCs w:val="18"/>
              </w:rPr>
              <w:t xml:space="preserve"> </w:t>
            </w:r>
            <w:r w:rsidRPr="009E3625">
              <w:rPr>
                <w:rFonts w:ascii="宋体" w:hAnsi="宋体" w:cs="宋体" w:hint="eastAsia"/>
                <w:color w:val="000000"/>
                <w:kern w:val="0"/>
                <w:sz w:val="18"/>
                <w:szCs w:val="18"/>
              </w:rPr>
              <w:t>实习</w:t>
            </w:r>
          </w:p>
        </w:tc>
        <w:tc>
          <w:tcPr>
            <w:tcW w:w="660" w:type="dxa"/>
            <w:tcBorders>
              <w:top w:val="nil"/>
              <w:left w:val="nil"/>
              <w:bottom w:val="single" w:sz="8" w:space="0" w:color="auto"/>
              <w:right w:val="single" w:sz="8" w:space="0" w:color="auto"/>
            </w:tcBorders>
            <w:shd w:val="clear" w:color="auto" w:fill="auto"/>
            <w:vAlign w:val="center"/>
            <w:hideMark/>
          </w:tcPr>
          <w:p w14:paraId="2BE8EEA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30</w:t>
            </w:r>
          </w:p>
        </w:tc>
        <w:tc>
          <w:tcPr>
            <w:tcW w:w="660" w:type="dxa"/>
            <w:tcBorders>
              <w:top w:val="nil"/>
              <w:left w:val="nil"/>
              <w:bottom w:val="single" w:sz="8" w:space="0" w:color="auto"/>
              <w:right w:val="single" w:sz="8" w:space="0" w:color="auto"/>
            </w:tcBorders>
            <w:shd w:val="clear" w:color="auto" w:fill="auto"/>
            <w:vAlign w:val="center"/>
            <w:hideMark/>
          </w:tcPr>
          <w:p w14:paraId="221748EB"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660</w:t>
            </w:r>
          </w:p>
        </w:tc>
        <w:tc>
          <w:tcPr>
            <w:tcW w:w="660" w:type="dxa"/>
            <w:tcBorders>
              <w:top w:val="nil"/>
              <w:left w:val="nil"/>
              <w:bottom w:val="single" w:sz="8" w:space="0" w:color="auto"/>
              <w:right w:val="single" w:sz="8" w:space="0" w:color="auto"/>
            </w:tcBorders>
            <w:shd w:val="clear" w:color="auto" w:fill="auto"/>
            <w:vAlign w:val="center"/>
            <w:hideMark/>
          </w:tcPr>
          <w:p w14:paraId="72551C3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628305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ED342A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9B12B0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CCD93D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5AEBF6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30</w:t>
            </w:r>
          </w:p>
        </w:tc>
      </w:tr>
      <w:tr w:rsidR="009E3625" w:rsidRPr="009E3625" w14:paraId="4338ADCB" w14:textId="77777777" w:rsidTr="009E3625">
        <w:trPr>
          <w:trHeight w:val="300"/>
        </w:trPr>
        <w:tc>
          <w:tcPr>
            <w:tcW w:w="660" w:type="dxa"/>
            <w:vMerge/>
            <w:tcBorders>
              <w:top w:val="nil"/>
              <w:left w:val="single" w:sz="8" w:space="0" w:color="auto"/>
              <w:bottom w:val="single" w:sz="8" w:space="0" w:color="000000"/>
              <w:right w:val="nil"/>
            </w:tcBorders>
            <w:vAlign w:val="center"/>
            <w:hideMark/>
          </w:tcPr>
          <w:p w14:paraId="18496294"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14:paraId="52578BA6" w14:textId="77777777" w:rsidR="009E3625" w:rsidRPr="009E3625" w:rsidRDefault="009E3625" w:rsidP="009E3625">
            <w:pPr>
              <w:widowControl/>
              <w:jc w:val="left"/>
              <w:rPr>
                <w:rFonts w:ascii="宋体" w:hAnsi="宋体" w:cs="宋体"/>
                <w:color w:val="000000"/>
                <w:kern w:val="0"/>
                <w:sz w:val="18"/>
                <w:szCs w:val="18"/>
              </w:rPr>
            </w:pPr>
          </w:p>
        </w:tc>
        <w:tc>
          <w:tcPr>
            <w:tcW w:w="1320"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03954EE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合计</w:t>
            </w:r>
          </w:p>
        </w:tc>
        <w:tc>
          <w:tcPr>
            <w:tcW w:w="820" w:type="dxa"/>
            <w:tcBorders>
              <w:top w:val="nil"/>
              <w:left w:val="nil"/>
              <w:bottom w:val="single" w:sz="8" w:space="0" w:color="auto"/>
              <w:right w:val="single" w:sz="8" w:space="0" w:color="auto"/>
            </w:tcBorders>
            <w:shd w:val="clear" w:color="auto" w:fill="auto"/>
            <w:vAlign w:val="center"/>
            <w:hideMark/>
          </w:tcPr>
          <w:p w14:paraId="11FFAC9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88DB03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36</w:t>
            </w:r>
          </w:p>
        </w:tc>
        <w:tc>
          <w:tcPr>
            <w:tcW w:w="660" w:type="dxa"/>
            <w:tcBorders>
              <w:top w:val="nil"/>
              <w:left w:val="nil"/>
              <w:bottom w:val="single" w:sz="8" w:space="0" w:color="auto"/>
              <w:right w:val="single" w:sz="8" w:space="0" w:color="auto"/>
            </w:tcBorders>
            <w:shd w:val="clear" w:color="auto" w:fill="auto"/>
            <w:vAlign w:val="center"/>
            <w:hideMark/>
          </w:tcPr>
          <w:p w14:paraId="0EAE1C2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792</w:t>
            </w:r>
          </w:p>
        </w:tc>
        <w:tc>
          <w:tcPr>
            <w:tcW w:w="660" w:type="dxa"/>
            <w:tcBorders>
              <w:top w:val="nil"/>
              <w:left w:val="nil"/>
              <w:bottom w:val="single" w:sz="8" w:space="0" w:color="auto"/>
              <w:right w:val="single" w:sz="8" w:space="0" w:color="auto"/>
            </w:tcBorders>
            <w:shd w:val="clear" w:color="auto" w:fill="auto"/>
            <w:vAlign w:val="center"/>
            <w:hideMark/>
          </w:tcPr>
          <w:p w14:paraId="4879D1E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0476D32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5D8E59A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39122C2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09343E1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343DD59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36</w:t>
            </w:r>
          </w:p>
        </w:tc>
      </w:tr>
      <w:tr w:rsidR="009E3625" w:rsidRPr="009E3625" w14:paraId="7505067C" w14:textId="77777777" w:rsidTr="009E3625">
        <w:trPr>
          <w:trHeight w:val="576"/>
        </w:trPr>
        <w:tc>
          <w:tcPr>
            <w:tcW w:w="660" w:type="dxa"/>
            <w:vMerge/>
            <w:tcBorders>
              <w:top w:val="nil"/>
              <w:left w:val="single" w:sz="8" w:space="0" w:color="auto"/>
              <w:bottom w:val="single" w:sz="8" w:space="0" w:color="000000"/>
              <w:right w:val="nil"/>
            </w:tcBorders>
            <w:vAlign w:val="center"/>
            <w:hideMark/>
          </w:tcPr>
          <w:p w14:paraId="707022B4" w14:textId="77777777" w:rsidR="009E3625" w:rsidRPr="009E3625" w:rsidRDefault="009E3625" w:rsidP="009E3625">
            <w:pPr>
              <w:widowControl/>
              <w:jc w:val="left"/>
              <w:rPr>
                <w:rFonts w:ascii="宋体" w:hAnsi="宋体" w:cs="宋体"/>
                <w:color w:val="000000"/>
                <w:kern w:val="0"/>
                <w:sz w:val="18"/>
                <w:szCs w:val="18"/>
              </w:rPr>
            </w:pPr>
          </w:p>
        </w:tc>
        <w:tc>
          <w:tcPr>
            <w:tcW w:w="660" w:type="dxa"/>
            <w:vMerge w:val="restart"/>
            <w:tcBorders>
              <w:top w:val="nil"/>
              <w:left w:val="single" w:sz="8" w:space="0" w:color="auto"/>
              <w:bottom w:val="single" w:sz="4" w:space="0" w:color="auto"/>
              <w:right w:val="single" w:sz="8" w:space="0" w:color="auto"/>
            </w:tcBorders>
            <w:shd w:val="clear" w:color="auto" w:fill="auto"/>
            <w:vAlign w:val="center"/>
            <w:hideMark/>
          </w:tcPr>
          <w:p w14:paraId="18F04B0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高考方向</w:t>
            </w:r>
          </w:p>
        </w:tc>
        <w:tc>
          <w:tcPr>
            <w:tcW w:w="660" w:type="dxa"/>
            <w:tcBorders>
              <w:top w:val="nil"/>
              <w:left w:val="nil"/>
              <w:bottom w:val="single" w:sz="8" w:space="0" w:color="auto"/>
              <w:right w:val="single" w:sz="8" w:space="0" w:color="auto"/>
            </w:tcBorders>
            <w:shd w:val="clear" w:color="auto" w:fill="auto"/>
            <w:vAlign w:val="center"/>
            <w:hideMark/>
          </w:tcPr>
          <w:p w14:paraId="557C0EB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26</w:t>
            </w:r>
          </w:p>
        </w:tc>
        <w:tc>
          <w:tcPr>
            <w:tcW w:w="660" w:type="dxa"/>
            <w:tcBorders>
              <w:top w:val="nil"/>
              <w:left w:val="nil"/>
              <w:bottom w:val="single" w:sz="8" w:space="0" w:color="auto"/>
              <w:right w:val="single" w:sz="8" w:space="0" w:color="auto"/>
            </w:tcBorders>
            <w:shd w:val="clear" w:color="auto" w:fill="auto"/>
            <w:hideMark/>
          </w:tcPr>
          <w:p w14:paraId="134D1F8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10C05059" w14:textId="1D501974"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高考</w:t>
            </w:r>
            <w:r w:rsidR="009906C6">
              <w:rPr>
                <w:rFonts w:ascii="宋体" w:hAnsi="宋体" w:cs="宋体" w:hint="eastAsia"/>
                <w:color w:val="000000"/>
                <w:kern w:val="0"/>
                <w:sz w:val="18"/>
                <w:szCs w:val="18"/>
              </w:rPr>
              <w:t xml:space="preserve"> </w:t>
            </w:r>
            <w:r w:rsidRPr="009E3625">
              <w:rPr>
                <w:rFonts w:ascii="宋体" w:hAnsi="宋体" w:cs="宋体" w:hint="eastAsia"/>
                <w:color w:val="000000"/>
                <w:kern w:val="0"/>
                <w:sz w:val="18"/>
                <w:szCs w:val="18"/>
              </w:rPr>
              <w:t>语文</w:t>
            </w:r>
          </w:p>
        </w:tc>
        <w:tc>
          <w:tcPr>
            <w:tcW w:w="660" w:type="dxa"/>
            <w:tcBorders>
              <w:top w:val="nil"/>
              <w:left w:val="nil"/>
              <w:bottom w:val="single" w:sz="8" w:space="0" w:color="auto"/>
              <w:right w:val="single" w:sz="8" w:space="0" w:color="auto"/>
            </w:tcBorders>
            <w:shd w:val="clear" w:color="auto" w:fill="auto"/>
            <w:vAlign w:val="center"/>
            <w:hideMark/>
          </w:tcPr>
          <w:p w14:paraId="3CD71DE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12</w:t>
            </w:r>
          </w:p>
        </w:tc>
        <w:tc>
          <w:tcPr>
            <w:tcW w:w="660" w:type="dxa"/>
            <w:tcBorders>
              <w:top w:val="nil"/>
              <w:left w:val="nil"/>
              <w:bottom w:val="single" w:sz="8" w:space="0" w:color="auto"/>
              <w:right w:val="single" w:sz="8" w:space="0" w:color="auto"/>
            </w:tcBorders>
            <w:shd w:val="clear" w:color="auto" w:fill="auto"/>
            <w:vAlign w:val="center"/>
            <w:hideMark/>
          </w:tcPr>
          <w:p w14:paraId="23A404C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264</w:t>
            </w:r>
          </w:p>
        </w:tc>
        <w:tc>
          <w:tcPr>
            <w:tcW w:w="660" w:type="dxa"/>
            <w:tcBorders>
              <w:top w:val="nil"/>
              <w:left w:val="nil"/>
              <w:bottom w:val="single" w:sz="8" w:space="0" w:color="auto"/>
              <w:right w:val="single" w:sz="8" w:space="0" w:color="auto"/>
            </w:tcBorders>
            <w:shd w:val="clear" w:color="auto" w:fill="auto"/>
            <w:vAlign w:val="center"/>
            <w:hideMark/>
          </w:tcPr>
          <w:p w14:paraId="6657636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18CAFC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D40EEF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F1D3D7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FCD05F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76A532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12</w:t>
            </w:r>
          </w:p>
        </w:tc>
      </w:tr>
      <w:tr w:rsidR="009E3625" w:rsidRPr="009E3625" w14:paraId="137EF291" w14:textId="77777777" w:rsidTr="009E3625">
        <w:trPr>
          <w:trHeight w:val="600"/>
        </w:trPr>
        <w:tc>
          <w:tcPr>
            <w:tcW w:w="660" w:type="dxa"/>
            <w:vMerge/>
            <w:tcBorders>
              <w:top w:val="nil"/>
              <w:left w:val="single" w:sz="8" w:space="0" w:color="auto"/>
              <w:bottom w:val="single" w:sz="8" w:space="0" w:color="000000"/>
              <w:right w:val="nil"/>
            </w:tcBorders>
            <w:vAlign w:val="center"/>
            <w:hideMark/>
          </w:tcPr>
          <w:p w14:paraId="5CD6C4E5"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single" w:sz="8" w:space="0" w:color="auto"/>
              <w:bottom w:val="single" w:sz="4" w:space="0" w:color="auto"/>
              <w:right w:val="single" w:sz="8" w:space="0" w:color="auto"/>
            </w:tcBorders>
            <w:vAlign w:val="center"/>
            <w:hideMark/>
          </w:tcPr>
          <w:p w14:paraId="364C7D27"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2F6A139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27</w:t>
            </w:r>
          </w:p>
        </w:tc>
        <w:tc>
          <w:tcPr>
            <w:tcW w:w="660" w:type="dxa"/>
            <w:tcBorders>
              <w:top w:val="nil"/>
              <w:left w:val="nil"/>
              <w:bottom w:val="single" w:sz="8" w:space="0" w:color="auto"/>
              <w:right w:val="single" w:sz="8" w:space="0" w:color="auto"/>
            </w:tcBorders>
            <w:shd w:val="clear" w:color="auto" w:fill="auto"/>
            <w:hideMark/>
          </w:tcPr>
          <w:p w14:paraId="137E5A3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71574844" w14:textId="13C24FFB"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高考</w:t>
            </w:r>
            <w:r w:rsidR="009906C6">
              <w:rPr>
                <w:rFonts w:ascii="宋体" w:hAnsi="宋体" w:cs="宋体" w:hint="eastAsia"/>
                <w:color w:val="000000"/>
                <w:kern w:val="0"/>
                <w:sz w:val="18"/>
                <w:szCs w:val="18"/>
              </w:rPr>
              <w:t xml:space="preserve"> </w:t>
            </w:r>
            <w:r w:rsidRPr="009E3625">
              <w:rPr>
                <w:rFonts w:ascii="宋体" w:hAnsi="宋体" w:cs="宋体" w:hint="eastAsia"/>
                <w:color w:val="000000"/>
                <w:kern w:val="0"/>
                <w:sz w:val="18"/>
                <w:szCs w:val="18"/>
              </w:rPr>
              <w:t>英语</w:t>
            </w:r>
          </w:p>
        </w:tc>
        <w:tc>
          <w:tcPr>
            <w:tcW w:w="660" w:type="dxa"/>
            <w:tcBorders>
              <w:top w:val="nil"/>
              <w:left w:val="nil"/>
              <w:bottom w:val="single" w:sz="8" w:space="0" w:color="auto"/>
              <w:right w:val="single" w:sz="8" w:space="0" w:color="auto"/>
            </w:tcBorders>
            <w:shd w:val="clear" w:color="auto" w:fill="auto"/>
            <w:vAlign w:val="center"/>
            <w:hideMark/>
          </w:tcPr>
          <w:p w14:paraId="3C7C4E9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12</w:t>
            </w:r>
          </w:p>
        </w:tc>
        <w:tc>
          <w:tcPr>
            <w:tcW w:w="660" w:type="dxa"/>
            <w:tcBorders>
              <w:top w:val="nil"/>
              <w:left w:val="nil"/>
              <w:bottom w:val="single" w:sz="8" w:space="0" w:color="auto"/>
              <w:right w:val="single" w:sz="8" w:space="0" w:color="auto"/>
            </w:tcBorders>
            <w:shd w:val="clear" w:color="auto" w:fill="auto"/>
            <w:vAlign w:val="center"/>
            <w:hideMark/>
          </w:tcPr>
          <w:p w14:paraId="07DEDFE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264</w:t>
            </w:r>
          </w:p>
        </w:tc>
        <w:tc>
          <w:tcPr>
            <w:tcW w:w="660" w:type="dxa"/>
            <w:tcBorders>
              <w:top w:val="nil"/>
              <w:left w:val="nil"/>
              <w:bottom w:val="single" w:sz="8" w:space="0" w:color="auto"/>
              <w:right w:val="single" w:sz="8" w:space="0" w:color="auto"/>
            </w:tcBorders>
            <w:shd w:val="clear" w:color="auto" w:fill="auto"/>
            <w:vAlign w:val="center"/>
            <w:hideMark/>
          </w:tcPr>
          <w:p w14:paraId="0C3F6DF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86B660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B36736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2F56A3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BF8A43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CC16CF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12</w:t>
            </w:r>
          </w:p>
        </w:tc>
      </w:tr>
      <w:tr w:rsidR="009E3625" w:rsidRPr="009E3625" w14:paraId="008CD021" w14:textId="77777777" w:rsidTr="009E3625">
        <w:trPr>
          <w:trHeight w:val="660"/>
        </w:trPr>
        <w:tc>
          <w:tcPr>
            <w:tcW w:w="660" w:type="dxa"/>
            <w:vMerge/>
            <w:tcBorders>
              <w:top w:val="nil"/>
              <w:left w:val="single" w:sz="8" w:space="0" w:color="auto"/>
              <w:bottom w:val="single" w:sz="8" w:space="0" w:color="000000"/>
              <w:right w:val="nil"/>
            </w:tcBorders>
            <w:vAlign w:val="center"/>
            <w:hideMark/>
          </w:tcPr>
          <w:p w14:paraId="082C5130"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single" w:sz="8" w:space="0" w:color="auto"/>
              <w:bottom w:val="single" w:sz="4" w:space="0" w:color="auto"/>
              <w:right w:val="single" w:sz="8" w:space="0" w:color="auto"/>
            </w:tcBorders>
            <w:vAlign w:val="center"/>
            <w:hideMark/>
          </w:tcPr>
          <w:p w14:paraId="27334DDE" w14:textId="77777777" w:rsidR="009E3625" w:rsidRPr="009E3625" w:rsidRDefault="009E3625" w:rsidP="009E3625">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763F16A9"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28</w:t>
            </w:r>
          </w:p>
        </w:tc>
        <w:tc>
          <w:tcPr>
            <w:tcW w:w="660" w:type="dxa"/>
            <w:tcBorders>
              <w:top w:val="nil"/>
              <w:left w:val="nil"/>
              <w:bottom w:val="single" w:sz="8" w:space="0" w:color="auto"/>
              <w:right w:val="single" w:sz="8" w:space="0" w:color="auto"/>
            </w:tcBorders>
            <w:shd w:val="clear" w:color="auto" w:fill="auto"/>
            <w:hideMark/>
          </w:tcPr>
          <w:p w14:paraId="6D55498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7BF1BA4B" w14:textId="11F2B86D"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高考</w:t>
            </w:r>
            <w:r w:rsidR="009906C6">
              <w:rPr>
                <w:rFonts w:ascii="宋体" w:hAnsi="宋体" w:cs="宋体" w:hint="eastAsia"/>
                <w:color w:val="000000"/>
                <w:kern w:val="0"/>
                <w:sz w:val="18"/>
                <w:szCs w:val="18"/>
              </w:rPr>
              <w:t xml:space="preserve"> </w:t>
            </w:r>
            <w:r w:rsidRPr="009E3625">
              <w:rPr>
                <w:rFonts w:ascii="宋体" w:hAnsi="宋体" w:cs="宋体" w:hint="eastAsia"/>
                <w:color w:val="000000"/>
                <w:kern w:val="0"/>
                <w:sz w:val="18"/>
                <w:szCs w:val="18"/>
              </w:rPr>
              <w:t>数学</w:t>
            </w:r>
          </w:p>
        </w:tc>
        <w:tc>
          <w:tcPr>
            <w:tcW w:w="660" w:type="dxa"/>
            <w:tcBorders>
              <w:top w:val="nil"/>
              <w:left w:val="nil"/>
              <w:bottom w:val="single" w:sz="8" w:space="0" w:color="auto"/>
              <w:right w:val="single" w:sz="8" w:space="0" w:color="auto"/>
            </w:tcBorders>
            <w:shd w:val="clear" w:color="auto" w:fill="auto"/>
            <w:vAlign w:val="center"/>
            <w:hideMark/>
          </w:tcPr>
          <w:p w14:paraId="0384C6C3"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12</w:t>
            </w:r>
          </w:p>
        </w:tc>
        <w:tc>
          <w:tcPr>
            <w:tcW w:w="660" w:type="dxa"/>
            <w:tcBorders>
              <w:top w:val="nil"/>
              <w:left w:val="nil"/>
              <w:bottom w:val="single" w:sz="8" w:space="0" w:color="auto"/>
              <w:right w:val="single" w:sz="8" w:space="0" w:color="auto"/>
            </w:tcBorders>
            <w:shd w:val="clear" w:color="auto" w:fill="auto"/>
            <w:vAlign w:val="center"/>
            <w:hideMark/>
          </w:tcPr>
          <w:p w14:paraId="17C9CF8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264</w:t>
            </w:r>
          </w:p>
        </w:tc>
        <w:tc>
          <w:tcPr>
            <w:tcW w:w="660" w:type="dxa"/>
            <w:tcBorders>
              <w:top w:val="nil"/>
              <w:left w:val="nil"/>
              <w:bottom w:val="single" w:sz="8" w:space="0" w:color="auto"/>
              <w:right w:val="single" w:sz="8" w:space="0" w:color="auto"/>
            </w:tcBorders>
            <w:shd w:val="clear" w:color="auto" w:fill="auto"/>
            <w:vAlign w:val="center"/>
            <w:hideMark/>
          </w:tcPr>
          <w:p w14:paraId="342B39B9"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952333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183A9FB"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31CFCB2"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A16EB7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C5413E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12</w:t>
            </w:r>
          </w:p>
        </w:tc>
      </w:tr>
      <w:tr w:rsidR="009E3625" w:rsidRPr="009E3625" w14:paraId="44FFF1D5" w14:textId="77777777" w:rsidTr="009E3625">
        <w:trPr>
          <w:trHeight w:val="300"/>
        </w:trPr>
        <w:tc>
          <w:tcPr>
            <w:tcW w:w="660" w:type="dxa"/>
            <w:vMerge/>
            <w:tcBorders>
              <w:top w:val="nil"/>
              <w:left w:val="single" w:sz="8" w:space="0" w:color="auto"/>
              <w:bottom w:val="single" w:sz="8" w:space="0" w:color="000000"/>
              <w:right w:val="nil"/>
            </w:tcBorders>
            <w:vAlign w:val="center"/>
            <w:hideMark/>
          </w:tcPr>
          <w:p w14:paraId="3519267B" w14:textId="77777777" w:rsidR="009E3625" w:rsidRPr="009E3625" w:rsidRDefault="009E3625" w:rsidP="009E3625">
            <w:pPr>
              <w:widowControl/>
              <w:jc w:val="left"/>
              <w:rPr>
                <w:rFonts w:ascii="宋体" w:hAnsi="宋体" w:cs="宋体"/>
                <w:color w:val="000000"/>
                <w:kern w:val="0"/>
                <w:sz w:val="18"/>
                <w:szCs w:val="18"/>
              </w:rPr>
            </w:pPr>
          </w:p>
        </w:tc>
        <w:tc>
          <w:tcPr>
            <w:tcW w:w="660" w:type="dxa"/>
            <w:vMerge/>
            <w:tcBorders>
              <w:top w:val="nil"/>
              <w:left w:val="single" w:sz="8" w:space="0" w:color="auto"/>
              <w:bottom w:val="single" w:sz="4" w:space="0" w:color="auto"/>
              <w:right w:val="single" w:sz="8" w:space="0" w:color="auto"/>
            </w:tcBorders>
            <w:vAlign w:val="center"/>
            <w:hideMark/>
          </w:tcPr>
          <w:p w14:paraId="20E601C5" w14:textId="77777777" w:rsidR="009E3625" w:rsidRPr="009E3625" w:rsidRDefault="009E3625" w:rsidP="009E3625">
            <w:pPr>
              <w:widowControl/>
              <w:jc w:val="left"/>
              <w:rPr>
                <w:rFonts w:ascii="宋体" w:hAnsi="宋体" w:cs="宋体"/>
                <w:color w:val="000000"/>
                <w:kern w:val="0"/>
                <w:sz w:val="18"/>
                <w:szCs w:val="18"/>
              </w:rPr>
            </w:pPr>
          </w:p>
        </w:tc>
        <w:tc>
          <w:tcPr>
            <w:tcW w:w="2140" w:type="dxa"/>
            <w:gridSpan w:val="3"/>
            <w:tcBorders>
              <w:top w:val="single" w:sz="8" w:space="0" w:color="auto"/>
              <w:left w:val="nil"/>
              <w:bottom w:val="single" w:sz="8" w:space="0" w:color="auto"/>
              <w:right w:val="single" w:sz="8" w:space="0" w:color="000000"/>
            </w:tcBorders>
            <w:shd w:val="clear" w:color="auto" w:fill="auto"/>
            <w:vAlign w:val="center"/>
            <w:hideMark/>
          </w:tcPr>
          <w:p w14:paraId="32DEB3A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合计</w:t>
            </w:r>
          </w:p>
        </w:tc>
        <w:tc>
          <w:tcPr>
            <w:tcW w:w="660" w:type="dxa"/>
            <w:tcBorders>
              <w:top w:val="nil"/>
              <w:left w:val="nil"/>
              <w:bottom w:val="single" w:sz="8" w:space="0" w:color="auto"/>
              <w:right w:val="single" w:sz="8" w:space="0" w:color="auto"/>
            </w:tcBorders>
            <w:shd w:val="clear" w:color="auto" w:fill="auto"/>
            <w:vAlign w:val="center"/>
            <w:hideMark/>
          </w:tcPr>
          <w:p w14:paraId="249FD28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25C1245"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135AA02"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2C7F51E"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C134EB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BBFEC5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CDABD5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E9E967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21C82F8D" w14:textId="77777777" w:rsidTr="009E3625">
        <w:trPr>
          <w:trHeight w:val="300"/>
        </w:trPr>
        <w:tc>
          <w:tcPr>
            <w:tcW w:w="34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9ED499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各学期课堂教学周学时数</w:t>
            </w:r>
          </w:p>
        </w:tc>
        <w:tc>
          <w:tcPr>
            <w:tcW w:w="660" w:type="dxa"/>
            <w:tcBorders>
              <w:top w:val="nil"/>
              <w:left w:val="nil"/>
              <w:bottom w:val="single" w:sz="8" w:space="0" w:color="auto"/>
              <w:right w:val="single" w:sz="8" w:space="0" w:color="auto"/>
            </w:tcBorders>
            <w:shd w:val="clear" w:color="auto" w:fill="auto"/>
            <w:vAlign w:val="center"/>
            <w:hideMark/>
          </w:tcPr>
          <w:p w14:paraId="0F2D6EE4"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D03E16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8EB8F5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35</w:t>
            </w:r>
          </w:p>
        </w:tc>
        <w:tc>
          <w:tcPr>
            <w:tcW w:w="660" w:type="dxa"/>
            <w:tcBorders>
              <w:top w:val="nil"/>
              <w:left w:val="nil"/>
              <w:bottom w:val="single" w:sz="8" w:space="0" w:color="auto"/>
              <w:right w:val="single" w:sz="8" w:space="0" w:color="auto"/>
            </w:tcBorders>
            <w:shd w:val="clear" w:color="auto" w:fill="auto"/>
            <w:vAlign w:val="center"/>
            <w:hideMark/>
          </w:tcPr>
          <w:p w14:paraId="7FE836F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35</w:t>
            </w:r>
          </w:p>
        </w:tc>
        <w:tc>
          <w:tcPr>
            <w:tcW w:w="660" w:type="dxa"/>
            <w:tcBorders>
              <w:top w:val="nil"/>
              <w:left w:val="nil"/>
              <w:bottom w:val="single" w:sz="8" w:space="0" w:color="auto"/>
              <w:right w:val="single" w:sz="8" w:space="0" w:color="auto"/>
            </w:tcBorders>
            <w:shd w:val="clear" w:color="auto" w:fill="auto"/>
            <w:vAlign w:val="center"/>
            <w:hideMark/>
          </w:tcPr>
          <w:p w14:paraId="0A92249C"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35</w:t>
            </w:r>
          </w:p>
        </w:tc>
        <w:tc>
          <w:tcPr>
            <w:tcW w:w="660" w:type="dxa"/>
            <w:tcBorders>
              <w:top w:val="nil"/>
              <w:left w:val="nil"/>
              <w:bottom w:val="single" w:sz="8" w:space="0" w:color="auto"/>
              <w:right w:val="single" w:sz="8" w:space="0" w:color="auto"/>
            </w:tcBorders>
            <w:shd w:val="clear" w:color="auto" w:fill="auto"/>
            <w:vAlign w:val="center"/>
            <w:hideMark/>
          </w:tcPr>
          <w:p w14:paraId="23933E07"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35</w:t>
            </w:r>
          </w:p>
        </w:tc>
        <w:tc>
          <w:tcPr>
            <w:tcW w:w="660" w:type="dxa"/>
            <w:tcBorders>
              <w:top w:val="nil"/>
              <w:left w:val="nil"/>
              <w:bottom w:val="single" w:sz="8" w:space="0" w:color="auto"/>
              <w:right w:val="single" w:sz="8" w:space="0" w:color="auto"/>
            </w:tcBorders>
            <w:shd w:val="clear" w:color="auto" w:fill="auto"/>
            <w:vAlign w:val="center"/>
            <w:hideMark/>
          </w:tcPr>
          <w:p w14:paraId="62BF65B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35</w:t>
            </w:r>
          </w:p>
        </w:tc>
        <w:tc>
          <w:tcPr>
            <w:tcW w:w="660" w:type="dxa"/>
            <w:tcBorders>
              <w:top w:val="nil"/>
              <w:left w:val="nil"/>
              <w:bottom w:val="single" w:sz="8" w:space="0" w:color="auto"/>
              <w:right w:val="single" w:sz="8" w:space="0" w:color="auto"/>
            </w:tcBorders>
            <w:shd w:val="clear" w:color="auto" w:fill="auto"/>
            <w:vAlign w:val="center"/>
            <w:hideMark/>
          </w:tcPr>
          <w:p w14:paraId="63ADE8C8"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36</w:t>
            </w:r>
          </w:p>
        </w:tc>
      </w:tr>
      <w:tr w:rsidR="009E3625" w:rsidRPr="009E3625" w14:paraId="3B424006" w14:textId="77777777" w:rsidTr="009E3625">
        <w:trPr>
          <w:trHeight w:val="300"/>
        </w:trPr>
        <w:tc>
          <w:tcPr>
            <w:tcW w:w="34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7D50779"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合       计</w:t>
            </w:r>
          </w:p>
        </w:tc>
        <w:tc>
          <w:tcPr>
            <w:tcW w:w="660" w:type="dxa"/>
            <w:tcBorders>
              <w:top w:val="nil"/>
              <w:left w:val="nil"/>
              <w:bottom w:val="single" w:sz="8" w:space="0" w:color="auto"/>
              <w:right w:val="single" w:sz="8" w:space="0" w:color="auto"/>
            </w:tcBorders>
            <w:shd w:val="clear" w:color="auto" w:fill="auto"/>
            <w:vAlign w:val="center"/>
            <w:hideMark/>
          </w:tcPr>
          <w:p w14:paraId="628C58DD"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204</w:t>
            </w:r>
          </w:p>
        </w:tc>
        <w:tc>
          <w:tcPr>
            <w:tcW w:w="660" w:type="dxa"/>
            <w:tcBorders>
              <w:top w:val="nil"/>
              <w:left w:val="nil"/>
              <w:bottom w:val="single" w:sz="8" w:space="0" w:color="auto"/>
              <w:right w:val="single" w:sz="8" w:space="0" w:color="auto"/>
            </w:tcBorders>
            <w:shd w:val="clear" w:color="auto" w:fill="auto"/>
            <w:vAlign w:val="center"/>
            <w:hideMark/>
          </w:tcPr>
          <w:p w14:paraId="3D3A010F"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4488</w:t>
            </w:r>
          </w:p>
        </w:tc>
        <w:tc>
          <w:tcPr>
            <w:tcW w:w="660" w:type="dxa"/>
            <w:tcBorders>
              <w:top w:val="nil"/>
              <w:left w:val="nil"/>
              <w:bottom w:val="single" w:sz="8" w:space="0" w:color="auto"/>
              <w:right w:val="single" w:sz="8" w:space="0" w:color="auto"/>
            </w:tcBorders>
            <w:shd w:val="clear" w:color="auto" w:fill="auto"/>
            <w:vAlign w:val="center"/>
            <w:hideMark/>
          </w:tcPr>
          <w:p w14:paraId="7547701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0A3314A"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FA6BA21"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A3F3A16"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6A43D60" w14:textId="77777777" w:rsidR="009E3625" w:rsidRPr="009E3625" w:rsidRDefault="009E3625" w:rsidP="009E3625">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noWrap/>
            <w:vAlign w:val="center"/>
            <w:hideMark/>
          </w:tcPr>
          <w:p w14:paraId="25D36E7C" w14:textId="77777777" w:rsidR="009E3625" w:rsidRPr="009E3625" w:rsidRDefault="009E3625" w:rsidP="009E3625">
            <w:pPr>
              <w:widowControl/>
              <w:jc w:val="left"/>
              <w:rPr>
                <w:rFonts w:ascii="宋体" w:hAnsi="宋体" w:cs="宋体"/>
                <w:color w:val="000000"/>
                <w:kern w:val="0"/>
                <w:sz w:val="22"/>
                <w:szCs w:val="22"/>
              </w:rPr>
            </w:pPr>
            <w:r w:rsidRPr="009E3625">
              <w:rPr>
                <w:rFonts w:ascii="宋体" w:hAnsi="宋体" w:cs="宋体" w:hint="eastAsia"/>
                <w:color w:val="000000"/>
                <w:kern w:val="0"/>
                <w:sz w:val="22"/>
                <w:szCs w:val="22"/>
              </w:rPr>
              <w:t xml:space="preserve">　</w:t>
            </w:r>
          </w:p>
        </w:tc>
      </w:tr>
    </w:tbl>
    <w:p w14:paraId="6C035EE1" w14:textId="77777777" w:rsidR="00F05FA4" w:rsidRDefault="00F05FA4">
      <w:pPr>
        <w:spacing w:line="540" w:lineRule="exact"/>
        <w:ind w:firstLineChars="200" w:firstLine="640"/>
        <w:rPr>
          <w:rFonts w:ascii="华文仿宋" w:eastAsia="华文仿宋" w:hAnsi="华文仿宋" w:cs="华文仿宋"/>
          <w:sz w:val="32"/>
          <w:szCs w:val="32"/>
        </w:rPr>
      </w:pPr>
    </w:p>
    <w:p w14:paraId="6859AD8E" w14:textId="413D6974"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备注：专业技能（就业）方向以专班形式，从三年级开始运行。具体操作如下：（1）学生根据兴趣从现行就业岗位方向中选择就业方向；（2）专业科根据学生选择就业方向的人数，确立开设的专班；（3）各专班依托相关的企业对接行业的岗位培训进行。</w:t>
      </w:r>
    </w:p>
    <w:p w14:paraId="53641EFD" w14:textId="51B96859" w:rsidR="00A868F2" w:rsidRDefault="00126003">
      <w:pPr>
        <w:spacing w:line="540" w:lineRule="exact"/>
        <w:ind w:firstLineChars="200" w:firstLine="640"/>
        <w:rPr>
          <w:rFonts w:ascii="华文仿宋" w:eastAsia="华文仿宋" w:hAnsi="华文仿宋" w:cs="华文仿宋"/>
          <w:bCs/>
          <w:sz w:val="32"/>
          <w:szCs w:val="32"/>
        </w:rPr>
      </w:pPr>
      <w:r>
        <w:rPr>
          <w:rFonts w:ascii="华文仿宋" w:eastAsia="华文仿宋" w:hAnsi="华文仿宋" w:cs="华文仿宋" w:hint="eastAsia"/>
          <w:bCs/>
          <w:sz w:val="32"/>
          <w:szCs w:val="32"/>
        </w:rPr>
        <w:t>3．课程结构（学分统计表）</w:t>
      </w:r>
    </w:p>
    <w:tbl>
      <w:tblPr>
        <w:tblW w:w="10360" w:type="dxa"/>
        <w:tblInd w:w="-650" w:type="dxa"/>
        <w:tblLook w:val="04A0" w:firstRow="1" w:lastRow="0" w:firstColumn="1" w:lastColumn="0" w:noHBand="0" w:noVBand="1"/>
      </w:tblPr>
      <w:tblGrid>
        <w:gridCol w:w="980"/>
        <w:gridCol w:w="980"/>
        <w:gridCol w:w="800"/>
        <w:gridCol w:w="800"/>
        <w:gridCol w:w="800"/>
        <w:gridCol w:w="800"/>
        <w:gridCol w:w="800"/>
        <w:gridCol w:w="800"/>
        <w:gridCol w:w="800"/>
        <w:gridCol w:w="800"/>
        <w:gridCol w:w="880"/>
        <w:gridCol w:w="1120"/>
      </w:tblGrid>
      <w:tr w:rsidR="009E3625" w:rsidRPr="009E3625" w14:paraId="3E3A3C06" w14:textId="77777777" w:rsidTr="009E3625">
        <w:trPr>
          <w:trHeight w:val="300"/>
        </w:trPr>
        <w:tc>
          <w:tcPr>
            <w:tcW w:w="9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B5176A7" w14:textId="77777777" w:rsidR="009E3625" w:rsidRPr="009E3625" w:rsidRDefault="009E3625" w:rsidP="009E3625">
            <w:pPr>
              <w:widowControl/>
              <w:jc w:val="center"/>
              <w:rPr>
                <w:rFonts w:ascii="宋体" w:hAnsi="宋体" w:cs="宋体"/>
                <w:b/>
                <w:bCs/>
                <w:color w:val="000000"/>
                <w:kern w:val="0"/>
                <w:szCs w:val="21"/>
              </w:rPr>
            </w:pPr>
            <w:r w:rsidRPr="009E3625">
              <w:rPr>
                <w:rFonts w:ascii="宋体" w:hAnsi="宋体" w:cs="宋体" w:hint="eastAsia"/>
                <w:b/>
                <w:bCs/>
                <w:color w:val="000000"/>
                <w:kern w:val="0"/>
                <w:szCs w:val="21"/>
              </w:rPr>
              <w:t>项目</w:t>
            </w:r>
          </w:p>
        </w:tc>
        <w:tc>
          <w:tcPr>
            <w:tcW w:w="980" w:type="dxa"/>
            <w:tcBorders>
              <w:top w:val="single" w:sz="8" w:space="0" w:color="auto"/>
              <w:left w:val="nil"/>
              <w:bottom w:val="nil"/>
              <w:right w:val="single" w:sz="8" w:space="0" w:color="auto"/>
            </w:tcBorders>
            <w:shd w:val="clear" w:color="auto" w:fill="auto"/>
            <w:vAlign w:val="center"/>
            <w:hideMark/>
          </w:tcPr>
          <w:p w14:paraId="7F41EB16" w14:textId="77777777" w:rsidR="009E3625" w:rsidRPr="009E3625" w:rsidRDefault="009E3625" w:rsidP="009E3625">
            <w:pPr>
              <w:widowControl/>
              <w:jc w:val="center"/>
              <w:rPr>
                <w:rFonts w:ascii="宋体" w:hAnsi="宋体" w:cs="宋体"/>
                <w:b/>
                <w:bCs/>
                <w:color w:val="000000"/>
                <w:kern w:val="0"/>
                <w:szCs w:val="21"/>
              </w:rPr>
            </w:pPr>
            <w:r w:rsidRPr="009E3625">
              <w:rPr>
                <w:rFonts w:ascii="宋体" w:hAnsi="宋体" w:cs="宋体" w:hint="eastAsia"/>
                <w:b/>
                <w:bCs/>
                <w:color w:val="000000"/>
                <w:kern w:val="0"/>
                <w:szCs w:val="21"/>
              </w:rPr>
              <w:t>课 程</w:t>
            </w:r>
          </w:p>
        </w:tc>
        <w:tc>
          <w:tcPr>
            <w:tcW w:w="1600" w:type="dxa"/>
            <w:gridSpan w:val="2"/>
            <w:tcBorders>
              <w:top w:val="single" w:sz="8" w:space="0" w:color="auto"/>
              <w:left w:val="nil"/>
              <w:bottom w:val="single" w:sz="8" w:space="0" w:color="auto"/>
              <w:right w:val="single" w:sz="8" w:space="0" w:color="auto"/>
            </w:tcBorders>
            <w:shd w:val="clear" w:color="auto" w:fill="auto"/>
            <w:vAlign w:val="center"/>
            <w:hideMark/>
          </w:tcPr>
          <w:p w14:paraId="1EE4A61A" w14:textId="77777777" w:rsidR="009E3625" w:rsidRPr="009E3625" w:rsidRDefault="009E3625" w:rsidP="009E3625">
            <w:pPr>
              <w:widowControl/>
              <w:jc w:val="center"/>
              <w:rPr>
                <w:rFonts w:ascii="宋体" w:hAnsi="宋体" w:cs="宋体"/>
                <w:b/>
                <w:bCs/>
                <w:color w:val="000000"/>
                <w:kern w:val="0"/>
                <w:szCs w:val="21"/>
              </w:rPr>
            </w:pPr>
            <w:r w:rsidRPr="009E3625">
              <w:rPr>
                <w:rFonts w:ascii="宋体" w:hAnsi="宋体" w:cs="宋体" w:hint="eastAsia"/>
                <w:b/>
                <w:bCs/>
                <w:color w:val="000000"/>
                <w:kern w:val="0"/>
                <w:szCs w:val="21"/>
              </w:rPr>
              <w:t>第一学年</w:t>
            </w:r>
          </w:p>
        </w:tc>
        <w:tc>
          <w:tcPr>
            <w:tcW w:w="1600" w:type="dxa"/>
            <w:gridSpan w:val="2"/>
            <w:tcBorders>
              <w:top w:val="single" w:sz="8" w:space="0" w:color="auto"/>
              <w:left w:val="nil"/>
              <w:bottom w:val="single" w:sz="8" w:space="0" w:color="auto"/>
              <w:right w:val="single" w:sz="8" w:space="0" w:color="auto"/>
            </w:tcBorders>
            <w:shd w:val="clear" w:color="auto" w:fill="auto"/>
            <w:vAlign w:val="center"/>
            <w:hideMark/>
          </w:tcPr>
          <w:p w14:paraId="44C4F7B4" w14:textId="77777777" w:rsidR="009E3625" w:rsidRPr="009E3625" w:rsidRDefault="009E3625" w:rsidP="009E3625">
            <w:pPr>
              <w:widowControl/>
              <w:jc w:val="center"/>
              <w:rPr>
                <w:rFonts w:ascii="宋体" w:hAnsi="宋体" w:cs="宋体"/>
                <w:b/>
                <w:bCs/>
                <w:color w:val="000000"/>
                <w:kern w:val="0"/>
                <w:szCs w:val="21"/>
              </w:rPr>
            </w:pPr>
            <w:r w:rsidRPr="009E3625">
              <w:rPr>
                <w:rFonts w:ascii="宋体" w:hAnsi="宋体" w:cs="宋体" w:hint="eastAsia"/>
                <w:b/>
                <w:bCs/>
                <w:color w:val="000000"/>
                <w:kern w:val="0"/>
                <w:szCs w:val="21"/>
              </w:rPr>
              <w:t>第二学年</w:t>
            </w:r>
          </w:p>
        </w:tc>
        <w:tc>
          <w:tcPr>
            <w:tcW w:w="1600" w:type="dxa"/>
            <w:gridSpan w:val="2"/>
            <w:tcBorders>
              <w:top w:val="single" w:sz="8" w:space="0" w:color="auto"/>
              <w:left w:val="nil"/>
              <w:bottom w:val="single" w:sz="8" w:space="0" w:color="auto"/>
              <w:right w:val="single" w:sz="8" w:space="0" w:color="auto"/>
            </w:tcBorders>
            <w:shd w:val="clear" w:color="auto" w:fill="auto"/>
            <w:vAlign w:val="center"/>
            <w:hideMark/>
          </w:tcPr>
          <w:p w14:paraId="535FA070" w14:textId="77777777" w:rsidR="009E3625" w:rsidRPr="009E3625" w:rsidRDefault="009E3625" w:rsidP="009E3625">
            <w:pPr>
              <w:widowControl/>
              <w:jc w:val="center"/>
              <w:rPr>
                <w:rFonts w:ascii="宋体" w:hAnsi="宋体" w:cs="宋体"/>
                <w:b/>
                <w:bCs/>
                <w:color w:val="000000"/>
                <w:kern w:val="0"/>
                <w:szCs w:val="21"/>
              </w:rPr>
            </w:pPr>
            <w:r w:rsidRPr="009E3625">
              <w:rPr>
                <w:rFonts w:ascii="宋体" w:hAnsi="宋体" w:cs="宋体" w:hint="eastAsia"/>
                <w:b/>
                <w:bCs/>
                <w:color w:val="000000"/>
                <w:kern w:val="0"/>
                <w:szCs w:val="21"/>
              </w:rPr>
              <w:t>第三学年</w:t>
            </w:r>
          </w:p>
        </w:tc>
        <w:tc>
          <w:tcPr>
            <w:tcW w:w="1600" w:type="dxa"/>
            <w:gridSpan w:val="2"/>
            <w:tcBorders>
              <w:top w:val="single" w:sz="8" w:space="0" w:color="auto"/>
              <w:left w:val="nil"/>
              <w:bottom w:val="single" w:sz="8" w:space="0" w:color="auto"/>
              <w:right w:val="single" w:sz="8" w:space="0" w:color="auto"/>
            </w:tcBorders>
            <w:shd w:val="clear" w:color="auto" w:fill="auto"/>
            <w:vAlign w:val="center"/>
            <w:hideMark/>
          </w:tcPr>
          <w:p w14:paraId="169ABFAF" w14:textId="77777777" w:rsidR="009E3625" w:rsidRPr="009E3625" w:rsidRDefault="009E3625" w:rsidP="009E3625">
            <w:pPr>
              <w:widowControl/>
              <w:jc w:val="center"/>
              <w:rPr>
                <w:rFonts w:ascii="宋体" w:hAnsi="宋体" w:cs="宋体"/>
                <w:b/>
                <w:bCs/>
                <w:color w:val="000000"/>
                <w:kern w:val="0"/>
                <w:szCs w:val="21"/>
              </w:rPr>
            </w:pPr>
            <w:r w:rsidRPr="009E3625">
              <w:rPr>
                <w:rFonts w:ascii="宋体" w:hAnsi="宋体" w:cs="宋体" w:hint="eastAsia"/>
                <w:b/>
                <w:bCs/>
                <w:color w:val="000000"/>
                <w:kern w:val="0"/>
                <w:szCs w:val="21"/>
              </w:rPr>
              <w:t>累 计</w:t>
            </w:r>
          </w:p>
        </w:tc>
        <w:tc>
          <w:tcPr>
            <w:tcW w:w="2000" w:type="dxa"/>
            <w:gridSpan w:val="2"/>
            <w:tcBorders>
              <w:top w:val="single" w:sz="8" w:space="0" w:color="auto"/>
              <w:left w:val="nil"/>
              <w:bottom w:val="single" w:sz="8" w:space="0" w:color="auto"/>
              <w:right w:val="single" w:sz="8" w:space="0" w:color="auto"/>
            </w:tcBorders>
            <w:shd w:val="clear" w:color="auto" w:fill="auto"/>
            <w:vAlign w:val="center"/>
            <w:hideMark/>
          </w:tcPr>
          <w:p w14:paraId="49B84BA1" w14:textId="77777777" w:rsidR="009E3625" w:rsidRPr="009E3625" w:rsidRDefault="009E3625" w:rsidP="009E3625">
            <w:pPr>
              <w:widowControl/>
              <w:jc w:val="center"/>
              <w:rPr>
                <w:rFonts w:ascii="宋体" w:hAnsi="宋体" w:cs="宋体"/>
                <w:b/>
                <w:bCs/>
                <w:color w:val="000000"/>
                <w:kern w:val="0"/>
                <w:szCs w:val="21"/>
              </w:rPr>
            </w:pPr>
            <w:r w:rsidRPr="009E3625">
              <w:rPr>
                <w:rFonts w:ascii="宋体" w:hAnsi="宋体" w:cs="宋体" w:hint="eastAsia"/>
                <w:b/>
                <w:bCs/>
                <w:color w:val="000000"/>
                <w:kern w:val="0"/>
                <w:szCs w:val="21"/>
              </w:rPr>
              <w:t>比 例</w:t>
            </w:r>
          </w:p>
        </w:tc>
      </w:tr>
      <w:tr w:rsidR="009E3625" w:rsidRPr="009E3625" w14:paraId="50D0C3F9" w14:textId="77777777" w:rsidTr="009E3625">
        <w:trPr>
          <w:trHeight w:val="300"/>
        </w:trPr>
        <w:tc>
          <w:tcPr>
            <w:tcW w:w="980" w:type="dxa"/>
            <w:vMerge/>
            <w:tcBorders>
              <w:top w:val="single" w:sz="8" w:space="0" w:color="auto"/>
              <w:left w:val="single" w:sz="8" w:space="0" w:color="auto"/>
              <w:bottom w:val="single" w:sz="8" w:space="0" w:color="auto"/>
              <w:right w:val="single" w:sz="8" w:space="0" w:color="auto"/>
            </w:tcBorders>
            <w:vAlign w:val="center"/>
            <w:hideMark/>
          </w:tcPr>
          <w:p w14:paraId="5B1D9888" w14:textId="77777777" w:rsidR="009E3625" w:rsidRPr="009E3625" w:rsidRDefault="009E3625" w:rsidP="009E3625">
            <w:pPr>
              <w:widowControl/>
              <w:jc w:val="left"/>
              <w:rPr>
                <w:rFonts w:ascii="宋体" w:hAnsi="宋体" w:cs="宋体"/>
                <w:b/>
                <w:bCs/>
                <w:color w:val="000000"/>
                <w:kern w:val="0"/>
                <w:szCs w:val="21"/>
              </w:rPr>
            </w:pPr>
          </w:p>
        </w:tc>
        <w:tc>
          <w:tcPr>
            <w:tcW w:w="980" w:type="dxa"/>
            <w:tcBorders>
              <w:top w:val="nil"/>
              <w:left w:val="nil"/>
              <w:bottom w:val="single" w:sz="8" w:space="0" w:color="auto"/>
              <w:right w:val="single" w:sz="8" w:space="0" w:color="auto"/>
            </w:tcBorders>
            <w:shd w:val="clear" w:color="auto" w:fill="auto"/>
            <w:vAlign w:val="center"/>
            <w:hideMark/>
          </w:tcPr>
          <w:p w14:paraId="197177E5" w14:textId="77777777" w:rsidR="009E3625" w:rsidRPr="009E3625" w:rsidRDefault="009E3625" w:rsidP="009E3625">
            <w:pPr>
              <w:widowControl/>
              <w:jc w:val="center"/>
              <w:rPr>
                <w:rFonts w:ascii="宋体" w:hAnsi="宋体" w:cs="宋体"/>
                <w:b/>
                <w:bCs/>
                <w:color w:val="000000"/>
                <w:kern w:val="0"/>
                <w:szCs w:val="21"/>
              </w:rPr>
            </w:pPr>
            <w:r w:rsidRPr="009E3625">
              <w:rPr>
                <w:rFonts w:ascii="宋体" w:hAnsi="宋体" w:cs="宋体" w:hint="eastAsia"/>
                <w:b/>
                <w:bCs/>
                <w:color w:val="000000"/>
                <w:kern w:val="0"/>
                <w:szCs w:val="21"/>
              </w:rPr>
              <w:t>类 别</w:t>
            </w:r>
          </w:p>
        </w:tc>
        <w:tc>
          <w:tcPr>
            <w:tcW w:w="800" w:type="dxa"/>
            <w:tcBorders>
              <w:top w:val="nil"/>
              <w:left w:val="nil"/>
              <w:bottom w:val="single" w:sz="8" w:space="0" w:color="auto"/>
              <w:right w:val="single" w:sz="8" w:space="0" w:color="auto"/>
            </w:tcBorders>
            <w:shd w:val="clear" w:color="auto" w:fill="auto"/>
            <w:vAlign w:val="center"/>
            <w:hideMark/>
          </w:tcPr>
          <w:p w14:paraId="3111418B" w14:textId="77777777" w:rsidR="009E3625" w:rsidRPr="009E3625" w:rsidRDefault="009E3625" w:rsidP="009E3625">
            <w:pPr>
              <w:widowControl/>
              <w:jc w:val="center"/>
              <w:rPr>
                <w:rFonts w:ascii="宋体" w:hAnsi="宋体" w:cs="宋体"/>
                <w:b/>
                <w:bCs/>
                <w:color w:val="000000"/>
                <w:kern w:val="0"/>
                <w:szCs w:val="21"/>
              </w:rPr>
            </w:pPr>
            <w:r w:rsidRPr="009E3625">
              <w:rPr>
                <w:rFonts w:ascii="宋体" w:hAnsi="宋体" w:cs="宋体" w:hint="eastAsia"/>
                <w:b/>
                <w:bCs/>
                <w:color w:val="000000"/>
                <w:kern w:val="0"/>
                <w:szCs w:val="21"/>
              </w:rPr>
              <w:t>课时</w:t>
            </w:r>
          </w:p>
        </w:tc>
        <w:tc>
          <w:tcPr>
            <w:tcW w:w="800" w:type="dxa"/>
            <w:tcBorders>
              <w:top w:val="nil"/>
              <w:left w:val="nil"/>
              <w:bottom w:val="single" w:sz="8" w:space="0" w:color="auto"/>
              <w:right w:val="single" w:sz="8" w:space="0" w:color="auto"/>
            </w:tcBorders>
            <w:shd w:val="clear" w:color="auto" w:fill="auto"/>
            <w:vAlign w:val="center"/>
            <w:hideMark/>
          </w:tcPr>
          <w:p w14:paraId="7E0C318E" w14:textId="77777777" w:rsidR="009E3625" w:rsidRPr="009E3625" w:rsidRDefault="009E3625" w:rsidP="009E3625">
            <w:pPr>
              <w:widowControl/>
              <w:jc w:val="center"/>
              <w:rPr>
                <w:rFonts w:ascii="宋体" w:hAnsi="宋体" w:cs="宋体"/>
                <w:b/>
                <w:bCs/>
                <w:color w:val="000000"/>
                <w:kern w:val="0"/>
                <w:szCs w:val="21"/>
              </w:rPr>
            </w:pPr>
            <w:r w:rsidRPr="009E3625">
              <w:rPr>
                <w:rFonts w:ascii="宋体" w:hAnsi="宋体" w:cs="宋体" w:hint="eastAsia"/>
                <w:b/>
                <w:bCs/>
                <w:color w:val="000000"/>
                <w:kern w:val="0"/>
                <w:szCs w:val="21"/>
              </w:rPr>
              <w:t>学分</w:t>
            </w:r>
          </w:p>
        </w:tc>
        <w:tc>
          <w:tcPr>
            <w:tcW w:w="800" w:type="dxa"/>
            <w:tcBorders>
              <w:top w:val="nil"/>
              <w:left w:val="nil"/>
              <w:bottom w:val="single" w:sz="8" w:space="0" w:color="auto"/>
              <w:right w:val="single" w:sz="8" w:space="0" w:color="auto"/>
            </w:tcBorders>
            <w:shd w:val="clear" w:color="auto" w:fill="auto"/>
            <w:vAlign w:val="center"/>
            <w:hideMark/>
          </w:tcPr>
          <w:p w14:paraId="34D62067" w14:textId="77777777" w:rsidR="009E3625" w:rsidRPr="009E3625" w:rsidRDefault="009E3625" w:rsidP="009E3625">
            <w:pPr>
              <w:widowControl/>
              <w:jc w:val="center"/>
              <w:rPr>
                <w:rFonts w:ascii="宋体" w:hAnsi="宋体" w:cs="宋体"/>
                <w:b/>
                <w:bCs/>
                <w:color w:val="000000"/>
                <w:kern w:val="0"/>
                <w:szCs w:val="21"/>
              </w:rPr>
            </w:pPr>
            <w:r w:rsidRPr="009E3625">
              <w:rPr>
                <w:rFonts w:ascii="宋体" w:hAnsi="宋体" w:cs="宋体" w:hint="eastAsia"/>
                <w:b/>
                <w:bCs/>
                <w:color w:val="000000"/>
                <w:kern w:val="0"/>
                <w:szCs w:val="21"/>
              </w:rPr>
              <w:t>课时</w:t>
            </w:r>
          </w:p>
        </w:tc>
        <w:tc>
          <w:tcPr>
            <w:tcW w:w="800" w:type="dxa"/>
            <w:tcBorders>
              <w:top w:val="nil"/>
              <w:left w:val="nil"/>
              <w:bottom w:val="single" w:sz="8" w:space="0" w:color="auto"/>
              <w:right w:val="single" w:sz="8" w:space="0" w:color="auto"/>
            </w:tcBorders>
            <w:shd w:val="clear" w:color="auto" w:fill="auto"/>
            <w:vAlign w:val="center"/>
            <w:hideMark/>
          </w:tcPr>
          <w:p w14:paraId="15A5E729" w14:textId="77777777" w:rsidR="009E3625" w:rsidRPr="009E3625" w:rsidRDefault="009E3625" w:rsidP="009E3625">
            <w:pPr>
              <w:widowControl/>
              <w:jc w:val="center"/>
              <w:rPr>
                <w:rFonts w:ascii="宋体" w:hAnsi="宋体" w:cs="宋体"/>
                <w:b/>
                <w:bCs/>
                <w:color w:val="000000"/>
                <w:kern w:val="0"/>
                <w:szCs w:val="21"/>
              </w:rPr>
            </w:pPr>
            <w:r w:rsidRPr="009E3625">
              <w:rPr>
                <w:rFonts w:ascii="宋体" w:hAnsi="宋体" w:cs="宋体" w:hint="eastAsia"/>
                <w:b/>
                <w:bCs/>
                <w:color w:val="000000"/>
                <w:kern w:val="0"/>
                <w:szCs w:val="21"/>
              </w:rPr>
              <w:t>学分</w:t>
            </w:r>
          </w:p>
        </w:tc>
        <w:tc>
          <w:tcPr>
            <w:tcW w:w="800" w:type="dxa"/>
            <w:tcBorders>
              <w:top w:val="nil"/>
              <w:left w:val="nil"/>
              <w:bottom w:val="single" w:sz="8" w:space="0" w:color="auto"/>
              <w:right w:val="single" w:sz="8" w:space="0" w:color="auto"/>
            </w:tcBorders>
            <w:shd w:val="clear" w:color="auto" w:fill="auto"/>
            <w:vAlign w:val="center"/>
            <w:hideMark/>
          </w:tcPr>
          <w:p w14:paraId="18A1DE46" w14:textId="77777777" w:rsidR="009E3625" w:rsidRPr="009E3625" w:rsidRDefault="009E3625" w:rsidP="009E3625">
            <w:pPr>
              <w:widowControl/>
              <w:jc w:val="center"/>
              <w:rPr>
                <w:rFonts w:ascii="宋体" w:hAnsi="宋体" w:cs="宋体"/>
                <w:b/>
                <w:bCs/>
                <w:color w:val="000000"/>
                <w:kern w:val="0"/>
                <w:szCs w:val="21"/>
              </w:rPr>
            </w:pPr>
            <w:r w:rsidRPr="009E3625">
              <w:rPr>
                <w:rFonts w:ascii="宋体" w:hAnsi="宋体" w:cs="宋体" w:hint="eastAsia"/>
                <w:b/>
                <w:bCs/>
                <w:color w:val="000000"/>
                <w:kern w:val="0"/>
                <w:szCs w:val="21"/>
              </w:rPr>
              <w:t>课时</w:t>
            </w:r>
          </w:p>
        </w:tc>
        <w:tc>
          <w:tcPr>
            <w:tcW w:w="800" w:type="dxa"/>
            <w:tcBorders>
              <w:top w:val="nil"/>
              <w:left w:val="nil"/>
              <w:bottom w:val="single" w:sz="8" w:space="0" w:color="auto"/>
              <w:right w:val="single" w:sz="8" w:space="0" w:color="auto"/>
            </w:tcBorders>
            <w:shd w:val="clear" w:color="auto" w:fill="auto"/>
            <w:vAlign w:val="center"/>
            <w:hideMark/>
          </w:tcPr>
          <w:p w14:paraId="14D8D6C2" w14:textId="77777777" w:rsidR="009E3625" w:rsidRPr="009E3625" w:rsidRDefault="009E3625" w:rsidP="009E3625">
            <w:pPr>
              <w:widowControl/>
              <w:jc w:val="center"/>
              <w:rPr>
                <w:rFonts w:ascii="宋体" w:hAnsi="宋体" w:cs="宋体"/>
                <w:b/>
                <w:bCs/>
                <w:color w:val="000000"/>
                <w:kern w:val="0"/>
                <w:szCs w:val="21"/>
              </w:rPr>
            </w:pPr>
            <w:r w:rsidRPr="009E3625">
              <w:rPr>
                <w:rFonts w:ascii="宋体" w:hAnsi="宋体" w:cs="宋体" w:hint="eastAsia"/>
                <w:b/>
                <w:bCs/>
                <w:color w:val="000000"/>
                <w:kern w:val="0"/>
                <w:szCs w:val="21"/>
              </w:rPr>
              <w:t>学分</w:t>
            </w:r>
          </w:p>
        </w:tc>
        <w:tc>
          <w:tcPr>
            <w:tcW w:w="800" w:type="dxa"/>
            <w:tcBorders>
              <w:top w:val="nil"/>
              <w:left w:val="nil"/>
              <w:bottom w:val="single" w:sz="8" w:space="0" w:color="auto"/>
              <w:right w:val="single" w:sz="8" w:space="0" w:color="auto"/>
            </w:tcBorders>
            <w:shd w:val="clear" w:color="auto" w:fill="auto"/>
            <w:vAlign w:val="center"/>
            <w:hideMark/>
          </w:tcPr>
          <w:p w14:paraId="5DB39436" w14:textId="77777777" w:rsidR="009E3625" w:rsidRPr="009E3625" w:rsidRDefault="009E3625" w:rsidP="009E3625">
            <w:pPr>
              <w:widowControl/>
              <w:jc w:val="center"/>
              <w:rPr>
                <w:rFonts w:ascii="宋体" w:hAnsi="宋体" w:cs="宋体"/>
                <w:b/>
                <w:bCs/>
                <w:color w:val="000000"/>
                <w:kern w:val="0"/>
                <w:szCs w:val="21"/>
              </w:rPr>
            </w:pPr>
            <w:r w:rsidRPr="009E3625">
              <w:rPr>
                <w:rFonts w:ascii="宋体" w:hAnsi="宋体" w:cs="宋体" w:hint="eastAsia"/>
                <w:b/>
                <w:bCs/>
                <w:color w:val="000000"/>
                <w:kern w:val="0"/>
                <w:szCs w:val="21"/>
              </w:rPr>
              <w:t>课时</w:t>
            </w:r>
          </w:p>
        </w:tc>
        <w:tc>
          <w:tcPr>
            <w:tcW w:w="800" w:type="dxa"/>
            <w:tcBorders>
              <w:top w:val="nil"/>
              <w:left w:val="nil"/>
              <w:bottom w:val="single" w:sz="8" w:space="0" w:color="auto"/>
              <w:right w:val="single" w:sz="8" w:space="0" w:color="auto"/>
            </w:tcBorders>
            <w:shd w:val="clear" w:color="auto" w:fill="auto"/>
            <w:vAlign w:val="center"/>
            <w:hideMark/>
          </w:tcPr>
          <w:p w14:paraId="4D49BD40" w14:textId="77777777" w:rsidR="009E3625" w:rsidRPr="009E3625" w:rsidRDefault="009E3625" w:rsidP="009E3625">
            <w:pPr>
              <w:widowControl/>
              <w:jc w:val="center"/>
              <w:rPr>
                <w:rFonts w:ascii="宋体" w:hAnsi="宋体" w:cs="宋体"/>
                <w:b/>
                <w:bCs/>
                <w:color w:val="000000"/>
                <w:kern w:val="0"/>
                <w:szCs w:val="21"/>
              </w:rPr>
            </w:pPr>
            <w:r w:rsidRPr="009E3625">
              <w:rPr>
                <w:rFonts w:ascii="宋体" w:hAnsi="宋体" w:cs="宋体" w:hint="eastAsia"/>
                <w:b/>
                <w:bCs/>
                <w:color w:val="000000"/>
                <w:kern w:val="0"/>
                <w:szCs w:val="21"/>
              </w:rPr>
              <w:t>学分</w:t>
            </w:r>
          </w:p>
        </w:tc>
        <w:tc>
          <w:tcPr>
            <w:tcW w:w="880" w:type="dxa"/>
            <w:tcBorders>
              <w:top w:val="nil"/>
              <w:left w:val="nil"/>
              <w:bottom w:val="single" w:sz="8" w:space="0" w:color="auto"/>
              <w:right w:val="single" w:sz="8" w:space="0" w:color="auto"/>
            </w:tcBorders>
            <w:shd w:val="clear" w:color="auto" w:fill="auto"/>
            <w:vAlign w:val="center"/>
            <w:hideMark/>
          </w:tcPr>
          <w:p w14:paraId="20EE0DBA" w14:textId="77777777" w:rsidR="009E3625" w:rsidRPr="009E3625" w:rsidRDefault="009E3625" w:rsidP="009E3625">
            <w:pPr>
              <w:widowControl/>
              <w:jc w:val="center"/>
              <w:rPr>
                <w:rFonts w:ascii="宋体" w:hAnsi="宋体" w:cs="宋体"/>
                <w:b/>
                <w:bCs/>
                <w:color w:val="000000"/>
                <w:kern w:val="0"/>
                <w:szCs w:val="21"/>
              </w:rPr>
            </w:pPr>
            <w:r w:rsidRPr="009E3625">
              <w:rPr>
                <w:rFonts w:ascii="宋体" w:hAnsi="宋体" w:cs="宋体" w:hint="eastAsia"/>
                <w:b/>
                <w:bCs/>
                <w:color w:val="000000"/>
                <w:kern w:val="0"/>
                <w:szCs w:val="21"/>
              </w:rPr>
              <w:t>课时</w:t>
            </w:r>
          </w:p>
        </w:tc>
        <w:tc>
          <w:tcPr>
            <w:tcW w:w="1120" w:type="dxa"/>
            <w:tcBorders>
              <w:top w:val="nil"/>
              <w:left w:val="nil"/>
              <w:bottom w:val="single" w:sz="8" w:space="0" w:color="auto"/>
              <w:right w:val="single" w:sz="8" w:space="0" w:color="auto"/>
            </w:tcBorders>
            <w:shd w:val="clear" w:color="auto" w:fill="auto"/>
            <w:vAlign w:val="center"/>
            <w:hideMark/>
          </w:tcPr>
          <w:p w14:paraId="67916B5D" w14:textId="77777777" w:rsidR="009E3625" w:rsidRPr="009E3625" w:rsidRDefault="009E3625" w:rsidP="009E3625">
            <w:pPr>
              <w:widowControl/>
              <w:jc w:val="center"/>
              <w:rPr>
                <w:rFonts w:ascii="宋体" w:hAnsi="宋体" w:cs="宋体"/>
                <w:b/>
                <w:bCs/>
                <w:color w:val="000000"/>
                <w:kern w:val="0"/>
                <w:szCs w:val="21"/>
              </w:rPr>
            </w:pPr>
            <w:r w:rsidRPr="009E3625">
              <w:rPr>
                <w:rFonts w:ascii="宋体" w:hAnsi="宋体" w:cs="宋体" w:hint="eastAsia"/>
                <w:b/>
                <w:bCs/>
                <w:color w:val="000000"/>
                <w:kern w:val="0"/>
                <w:szCs w:val="21"/>
              </w:rPr>
              <w:t>学分</w:t>
            </w:r>
          </w:p>
        </w:tc>
      </w:tr>
      <w:tr w:rsidR="009E3625" w:rsidRPr="009E3625" w14:paraId="53BC6528" w14:textId="77777777" w:rsidTr="009E3625">
        <w:trPr>
          <w:trHeight w:val="588"/>
        </w:trPr>
        <w:tc>
          <w:tcPr>
            <w:tcW w:w="980" w:type="dxa"/>
            <w:vMerge w:val="restart"/>
            <w:tcBorders>
              <w:top w:val="nil"/>
              <w:left w:val="single" w:sz="8" w:space="0" w:color="auto"/>
              <w:bottom w:val="single" w:sz="8" w:space="0" w:color="auto"/>
              <w:right w:val="single" w:sz="8" w:space="0" w:color="auto"/>
            </w:tcBorders>
            <w:shd w:val="clear" w:color="auto" w:fill="auto"/>
            <w:vAlign w:val="center"/>
            <w:hideMark/>
          </w:tcPr>
          <w:p w14:paraId="73FB0497"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必修课</w:t>
            </w:r>
          </w:p>
        </w:tc>
        <w:tc>
          <w:tcPr>
            <w:tcW w:w="980" w:type="dxa"/>
            <w:tcBorders>
              <w:top w:val="nil"/>
              <w:left w:val="nil"/>
              <w:bottom w:val="single" w:sz="8" w:space="0" w:color="auto"/>
              <w:right w:val="single" w:sz="8" w:space="0" w:color="auto"/>
            </w:tcBorders>
            <w:shd w:val="clear" w:color="auto" w:fill="auto"/>
            <w:vAlign w:val="center"/>
            <w:hideMark/>
          </w:tcPr>
          <w:p w14:paraId="7FEC0C96"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公共基础课</w:t>
            </w:r>
          </w:p>
        </w:tc>
        <w:tc>
          <w:tcPr>
            <w:tcW w:w="800" w:type="dxa"/>
            <w:tcBorders>
              <w:top w:val="nil"/>
              <w:left w:val="nil"/>
              <w:bottom w:val="single" w:sz="8" w:space="0" w:color="auto"/>
              <w:right w:val="single" w:sz="8" w:space="0" w:color="auto"/>
            </w:tcBorders>
            <w:shd w:val="clear" w:color="auto" w:fill="auto"/>
            <w:vAlign w:val="center"/>
            <w:hideMark/>
          </w:tcPr>
          <w:p w14:paraId="1DABE0E3"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1012</w:t>
            </w:r>
          </w:p>
        </w:tc>
        <w:tc>
          <w:tcPr>
            <w:tcW w:w="800" w:type="dxa"/>
            <w:tcBorders>
              <w:top w:val="nil"/>
              <w:left w:val="nil"/>
              <w:bottom w:val="single" w:sz="8" w:space="0" w:color="auto"/>
              <w:right w:val="single" w:sz="8" w:space="0" w:color="auto"/>
            </w:tcBorders>
            <w:shd w:val="clear" w:color="auto" w:fill="auto"/>
            <w:vAlign w:val="center"/>
            <w:hideMark/>
          </w:tcPr>
          <w:p w14:paraId="65DF2AD2"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34</w:t>
            </w:r>
          </w:p>
        </w:tc>
        <w:tc>
          <w:tcPr>
            <w:tcW w:w="800" w:type="dxa"/>
            <w:tcBorders>
              <w:top w:val="nil"/>
              <w:left w:val="nil"/>
              <w:bottom w:val="single" w:sz="8" w:space="0" w:color="auto"/>
              <w:right w:val="single" w:sz="8" w:space="0" w:color="auto"/>
            </w:tcBorders>
            <w:shd w:val="clear" w:color="auto" w:fill="auto"/>
            <w:vAlign w:val="center"/>
            <w:hideMark/>
          </w:tcPr>
          <w:p w14:paraId="3D7AA9A2"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836</w:t>
            </w:r>
          </w:p>
        </w:tc>
        <w:tc>
          <w:tcPr>
            <w:tcW w:w="800" w:type="dxa"/>
            <w:tcBorders>
              <w:top w:val="nil"/>
              <w:left w:val="nil"/>
              <w:bottom w:val="single" w:sz="8" w:space="0" w:color="auto"/>
              <w:right w:val="single" w:sz="8" w:space="0" w:color="auto"/>
            </w:tcBorders>
            <w:shd w:val="clear" w:color="auto" w:fill="auto"/>
            <w:vAlign w:val="center"/>
            <w:hideMark/>
          </w:tcPr>
          <w:p w14:paraId="25CA828C"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28</w:t>
            </w:r>
          </w:p>
        </w:tc>
        <w:tc>
          <w:tcPr>
            <w:tcW w:w="800" w:type="dxa"/>
            <w:tcBorders>
              <w:top w:val="nil"/>
              <w:left w:val="nil"/>
              <w:bottom w:val="single" w:sz="8" w:space="0" w:color="auto"/>
              <w:right w:val="single" w:sz="8" w:space="0" w:color="auto"/>
            </w:tcBorders>
            <w:shd w:val="clear" w:color="auto" w:fill="auto"/>
            <w:vAlign w:val="center"/>
            <w:hideMark/>
          </w:tcPr>
          <w:p w14:paraId="64FEEE67"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770</w:t>
            </w:r>
          </w:p>
        </w:tc>
        <w:tc>
          <w:tcPr>
            <w:tcW w:w="800" w:type="dxa"/>
            <w:tcBorders>
              <w:top w:val="nil"/>
              <w:left w:val="nil"/>
              <w:bottom w:val="single" w:sz="8" w:space="0" w:color="auto"/>
              <w:right w:val="single" w:sz="8" w:space="0" w:color="auto"/>
            </w:tcBorders>
            <w:shd w:val="clear" w:color="auto" w:fill="auto"/>
            <w:vAlign w:val="center"/>
            <w:hideMark/>
          </w:tcPr>
          <w:p w14:paraId="230CD271"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35</w:t>
            </w:r>
          </w:p>
        </w:tc>
        <w:tc>
          <w:tcPr>
            <w:tcW w:w="800" w:type="dxa"/>
            <w:tcBorders>
              <w:top w:val="nil"/>
              <w:left w:val="nil"/>
              <w:bottom w:val="single" w:sz="8" w:space="0" w:color="auto"/>
              <w:right w:val="single" w:sz="8" w:space="0" w:color="auto"/>
            </w:tcBorders>
            <w:shd w:val="clear" w:color="auto" w:fill="auto"/>
            <w:vAlign w:val="center"/>
            <w:hideMark/>
          </w:tcPr>
          <w:p w14:paraId="3DF1F78B"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2618</w:t>
            </w:r>
          </w:p>
        </w:tc>
        <w:tc>
          <w:tcPr>
            <w:tcW w:w="800" w:type="dxa"/>
            <w:tcBorders>
              <w:top w:val="nil"/>
              <w:left w:val="nil"/>
              <w:bottom w:val="single" w:sz="8" w:space="0" w:color="auto"/>
              <w:right w:val="single" w:sz="8" w:space="0" w:color="auto"/>
            </w:tcBorders>
            <w:shd w:val="clear" w:color="auto" w:fill="auto"/>
            <w:vAlign w:val="center"/>
            <w:hideMark/>
          </w:tcPr>
          <w:p w14:paraId="06B255B5"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97</w:t>
            </w:r>
          </w:p>
        </w:tc>
        <w:tc>
          <w:tcPr>
            <w:tcW w:w="880" w:type="dxa"/>
            <w:tcBorders>
              <w:top w:val="nil"/>
              <w:left w:val="nil"/>
              <w:bottom w:val="single" w:sz="8" w:space="0" w:color="auto"/>
              <w:right w:val="single" w:sz="8" w:space="0" w:color="auto"/>
            </w:tcBorders>
            <w:shd w:val="clear" w:color="auto" w:fill="auto"/>
            <w:vAlign w:val="center"/>
            <w:hideMark/>
          </w:tcPr>
          <w:p w14:paraId="028EBBCD"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48.57%</w:t>
            </w:r>
          </w:p>
        </w:tc>
        <w:tc>
          <w:tcPr>
            <w:tcW w:w="1120" w:type="dxa"/>
            <w:tcBorders>
              <w:top w:val="nil"/>
              <w:left w:val="nil"/>
              <w:bottom w:val="single" w:sz="8" w:space="0" w:color="auto"/>
              <w:right w:val="single" w:sz="8" w:space="0" w:color="auto"/>
            </w:tcBorders>
            <w:shd w:val="clear" w:color="auto" w:fill="auto"/>
            <w:vAlign w:val="center"/>
            <w:hideMark/>
          </w:tcPr>
          <w:p w14:paraId="38C7600B"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33.92%</w:t>
            </w:r>
          </w:p>
        </w:tc>
      </w:tr>
      <w:tr w:rsidR="009E3625" w:rsidRPr="009E3625" w14:paraId="04504586" w14:textId="77777777" w:rsidTr="009E3625">
        <w:trPr>
          <w:trHeight w:val="315"/>
        </w:trPr>
        <w:tc>
          <w:tcPr>
            <w:tcW w:w="980" w:type="dxa"/>
            <w:vMerge/>
            <w:tcBorders>
              <w:top w:val="nil"/>
              <w:left w:val="single" w:sz="8" w:space="0" w:color="auto"/>
              <w:bottom w:val="single" w:sz="8" w:space="0" w:color="auto"/>
              <w:right w:val="single" w:sz="8" w:space="0" w:color="auto"/>
            </w:tcBorders>
            <w:vAlign w:val="center"/>
            <w:hideMark/>
          </w:tcPr>
          <w:p w14:paraId="7D81943B" w14:textId="77777777" w:rsidR="009E3625" w:rsidRPr="009E3625" w:rsidRDefault="009E3625" w:rsidP="009E3625">
            <w:pPr>
              <w:widowControl/>
              <w:jc w:val="left"/>
              <w:rPr>
                <w:rFonts w:ascii="宋体" w:hAnsi="宋体" w:cs="宋体"/>
                <w:color w:val="000000"/>
                <w:kern w:val="0"/>
                <w:szCs w:val="21"/>
              </w:rPr>
            </w:pPr>
          </w:p>
        </w:tc>
        <w:tc>
          <w:tcPr>
            <w:tcW w:w="980" w:type="dxa"/>
            <w:tcBorders>
              <w:top w:val="nil"/>
              <w:left w:val="nil"/>
              <w:bottom w:val="single" w:sz="8" w:space="0" w:color="auto"/>
              <w:right w:val="single" w:sz="8" w:space="0" w:color="auto"/>
            </w:tcBorders>
            <w:shd w:val="clear" w:color="auto" w:fill="auto"/>
            <w:vAlign w:val="center"/>
            <w:hideMark/>
          </w:tcPr>
          <w:p w14:paraId="6F20A06E"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专业课</w:t>
            </w:r>
          </w:p>
        </w:tc>
        <w:tc>
          <w:tcPr>
            <w:tcW w:w="800" w:type="dxa"/>
            <w:tcBorders>
              <w:top w:val="nil"/>
              <w:left w:val="nil"/>
              <w:bottom w:val="single" w:sz="8" w:space="0" w:color="auto"/>
              <w:right w:val="single" w:sz="8" w:space="0" w:color="auto"/>
            </w:tcBorders>
            <w:shd w:val="clear" w:color="auto" w:fill="auto"/>
            <w:vAlign w:val="center"/>
            <w:hideMark/>
          </w:tcPr>
          <w:p w14:paraId="51B785AF"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528</w:t>
            </w:r>
          </w:p>
        </w:tc>
        <w:tc>
          <w:tcPr>
            <w:tcW w:w="800" w:type="dxa"/>
            <w:tcBorders>
              <w:top w:val="nil"/>
              <w:left w:val="nil"/>
              <w:bottom w:val="single" w:sz="8" w:space="0" w:color="auto"/>
              <w:right w:val="single" w:sz="8" w:space="0" w:color="auto"/>
            </w:tcBorders>
            <w:shd w:val="clear" w:color="auto" w:fill="auto"/>
            <w:vAlign w:val="center"/>
            <w:hideMark/>
          </w:tcPr>
          <w:p w14:paraId="08906FCE"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24</w:t>
            </w:r>
          </w:p>
        </w:tc>
        <w:tc>
          <w:tcPr>
            <w:tcW w:w="800" w:type="dxa"/>
            <w:tcBorders>
              <w:top w:val="nil"/>
              <w:left w:val="nil"/>
              <w:bottom w:val="single" w:sz="8" w:space="0" w:color="auto"/>
              <w:right w:val="single" w:sz="8" w:space="0" w:color="auto"/>
            </w:tcBorders>
            <w:shd w:val="clear" w:color="auto" w:fill="auto"/>
            <w:vAlign w:val="center"/>
            <w:hideMark/>
          </w:tcPr>
          <w:p w14:paraId="281DF486"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1056</w:t>
            </w:r>
          </w:p>
        </w:tc>
        <w:tc>
          <w:tcPr>
            <w:tcW w:w="800" w:type="dxa"/>
            <w:tcBorders>
              <w:top w:val="nil"/>
              <w:left w:val="nil"/>
              <w:bottom w:val="single" w:sz="8" w:space="0" w:color="auto"/>
              <w:right w:val="single" w:sz="8" w:space="0" w:color="auto"/>
            </w:tcBorders>
            <w:shd w:val="clear" w:color="auto" w:fill="auto"/>
            <w:vAlign w:val="center"/>
            <w:hideMark/>
          </w:tcPr>
          <w:p w14:paraId="203A857C"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32</w:t>
            </w:r>
          </w:p>
        </w:tc>
        <w:tc>
          <w:tcPr>
            <w:tcW w:w="800" w:type="dxa"/>
            <w:tcBorders>
              <w:top w:val="nil"/>
              <w:left w:val="nil"/>
              <w:bottom w:val="single" w:sz="8" w:space="0" w:color="auto"/>
              <w:right w:val="single" w:sz="8" w:space="0" w:color="auto"/>
            </w:tcBorders>
            <w:shd w:val="clear" w:color="auto" w:fill="auto"/>
            <w:vAlign w:val="center"/>
            <w:hideMark/>
          </w:tcPr>
          <w:p w14:paraId="001FA07F"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396</w:t>
            </w:r>
          </w:p>
        </w:tc>
        <w:tc>
          <w:tcPr>
            <w:tcW w:w="800" w:type="dxa"/>
            <w:tcBorders>
              <w:top w:val="nil"/>
              <w:left w:val="nil"/>
              <w:bottom w:val="single" w:sz="8" w:space="0" w:color="auto"/>
              <w:right w:val="single" w:sz="8" w:space="0" w:color="auto"/>
            </w:tcBorders>
            <w:shd w:val="clear" w:color="auto" w:fill="auto"/>
            <w:vAlign w:val="center"/>
            <w:hideMark/>
          </w:tcPr>
          <w:p w14:paraId="585CCF53"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0</w:t>
            </w:r>
          </w:p>
        </w:tc>
        <w:tc>
          <w:tcPr>
            <w:tcW w:w="800" w:type="dxa"/>
            <w:tcBorders>
              <w:top w:val="nil"/>
              <w:left w:val="nil"/>
              <w:bottom w:val="single" w:sz="8" w:space="0" w:color="auto"/>
              <w:right w:val="single" w:sz="8" w:space="0" w:color="auto"/>
            </w:tcBorders>
            <w:shd w:val="clear" w:color="auto" w:fill="auto"/>
            <w:vAlign w:val="center"/>
            <w:hideMark/>
          </w:tcPr>
          <w:p w14:paraId="7B8A7CEA"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1980</w:t>
            </w:r>
          </w:p>
        </w:tc>
        <w:tc>
          <w:tcPr>
            <w:tcW w:w="800" w:type="dxa"/>
            <w:tcBorders>
              <w:top w:val="nil"/>
              <w:left w:val="nil"/>
              <w:bottom w:val="single" w:sz="8" w:space="0" w:color="auto"/>
              <w:right w:val="single" w:sz="8" w:space="0" w:color="auto"/>
            </w:tcBorders>
            <w:shd w:val="clear" w:color="auto" w:fill="auto"/>
            <w:vAlign w:val="center"/>
            <w:hideMark/>
          </w:tcPr>
          <w:p w14:paraId="0AE71C77"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153</w:t>
            </w:r>
          </w:p>
        </w:tc>
        <w:tc>
          <w:tcPr>
            <w:tcW w:w="880" w:type="dxa"/>
            <w:tcBorders>
              <w:top w:val="nil"/>
              <w:left w:val="nil"/>
              <w:bottom w:val="single" w:sz="8" w:space="0" w:color="auto"/>
              <w:right w:val="single" w:sz="8" w:space="0" w:color="auto"/>
            </w:tcBorders>
            <w:shd w:val="clear" w:color="auto" w:fill="auto"/>
            <w:vAlign w:val="center"/>
            <w:hideMark/>
          </w:tcPr>
          <w:p w14:paraId="5F3BB3A8"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36.73%</w:t>
            </w:r>
          </w:p>
        </w:tc>
        <w:tc>
          <w:tcPr>
            <w:tcW w:w="1120" w:type="dxa"/>
            <w:tcBorders>
              <w:top w:val="nil"/>
              <w:left w:val="nil"/>
              <w:bottom w:val="single" w:sz="8" w:space="0" w:color="auto"/>
              <w:right w:val="single" w:sz="8" w:space="0" w:color="auto"/>
            </w:tcBorders>
            <w:shd w:val="clear" w:color="auto" w:fill="auto"/>
            <w:vAlign w:val="center"/>
            <w:hideMark/>
          </w:tcPr>
          <w:p w14:paraId="1068173D"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53.50%</w:t>
            </w:r>
          </w:p>
        </w:tc>
      </w:tr>
      <w:tr w:rsidR="009E3625" w:rsidRPr="009E3625" w14:paraId="27BBF5C0" w14:textId="77777777" w:rsidTr="009E3625">
        <w:trPr>
          <w:trHeight w:val="300"/>
        </w:trPr>
        <w:tc>
          <w:tcPr>
            <w:tcW w:w="1960" w:type="dxa"/>
            <w:gridSpan w:val="2"/>
            <w:tcBorders>
              <w:top w:val="nil"/>
              <w:left w:val="single" w:sz="8" w:space="0" w:color="auto"/>
              <w:bottom w:val="single" w:sz="8" w:space="0" w:color="auto"/>
              <w:right w:val="single" w:sz="8" w:space="0" w:color="auto"/>
            </w:tcBorders>
            <w:shd w:val="clear" w:color="auto" w:fill="auto"/>
            <w:vAlign w:val="center"/>
            <w:hideMark/>
          </w:tcPr>
          <w:p w14:paraId="1687C84D"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选 修 课</w:t>
            </w:r>
          </w:p>
        </w:tc>
        <w:tc>
          <w:tcPr>
            <w:tcW w:w="800" w:type="dxa"/>
            <w:tcBorders>
              <w:top w:val="nil"/>
              <w:left w:val="nil"/>
              <w:bottom w:val="single" w:sz="8" w:space="0" w:color="auto"/>
              <w:right w:val="single" w:sz="8" w:space="0" w:color="auto"/>
            </w:tcBorders>
            <w:shd w:val="clear" w:color="auto" w:fill="auto"/>
            <w:vAlign w:val="center"/>
            <w:hideMark/>
          </w:tcPr>
          <w:p w14:paraId="721BE24C"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 xml:space="preserve">　</w:t>
            </w:r>
          </w:p>
        </w:tc>
        <w:tc>
          <w:tcPr>
            <w:tcW w:w="800" w:type="dxa"/>
            <w:tcBorders>
              <w:top w:val="nil"/>
              <w:left w:val="nil"/>
              <w:bottom w:val="single" w:sz="8" w:space="0" w:color="auto"/>
              <w:right w:val="single" w:sz="8" w:space="0" w:color="auto"/>
            </w:tcBorders>
            <w:shd w:val="clear" w:color="auto" w:fill="auto"/>
            <w:vAlign w:val="center"/>
            <w:hideMark/>
          </w:tcPr>
          <w:p w14:paraId="32C583E2"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 xml:space="preserve">　</w:t>
            </w:r>
          </w:p>
        </w:tc>
        <w:tc>
          <w:tcPr>
            <w:tcW w:w="800" w:type="dxa"/>
            <w:tcBorders>
              <w:top w:val="nil"/>
              <w:left w:val="nil"/>
              <w:bottom w:val="single" w:sz="8" w:space="0" w:color="auto"/>
              <w:right w:val="single" w:sz="8" w:space="0" w:color="auto"/>
            </w:tcBorders>
            <w:shd w:val="clear" w:color="auto" w:fill="auto"/>
            <w:vAlign w:val="center"/>
            <w:hideMark/>
          </w:tcPr>
          <w:p w14:paraId="5E613BC2"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 xml:space="preserve">　</w:t>
            </w:r>
          </w:p>
        </w:tc>
        <w:tc>
          <w:tcPr>
            <w:tcW w:w="800" w:type="dxa"/>
            <w:tcBorders>
              <w:top w:val="nil"/>
              <w:left w:val="nil"/>
              <w:bottom w:val="single" w:sz="8" w:space="0" w:color="auto"/>
              <w:right w:val="single" w:sz="8" w:space="0" w:color="auto"/>
            </w:tcBorders>
            <w:shd w:val="clear" w:color="auto" w:fill="auto"/>
            <w:vAlign w:val="center"/>
            <w:hideMark/>
          </w:tcPr>
          <w:p w14:paraId="533E6654"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 xml:space="preserve">　</w:t>
            </w:r>
          </w:p>
        </w:tc>
        <w:tc>
          <w:tcPr>
            <w:tcW w:w="800" w:type="dxa"/>
            <w:tcBorders>
              <w:top w:val="nil"/>
              <w:left w:val="nil"/>
              <w:bottom w:val="single" w:sz="8" w:space="0" w:color="auto"/>
              <w:right w:val="single" w:sz="8" w:space="0" w:color="auto"/>
            </w:tcBorders>
            <w:shd w:val="clear" w:color="auto" w:fill="auto"/>
            <w:vAlign w:val="center"/>
            <w:hideMark/>
          </w:tcPr>
          <w:p w14:paraId="1BE89117"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792</w:t>
            </w:r>
          </w:p>
        </w:tc>
        <w:tc>
          <w:tcPr>
            <w:tcW w:w="800" w:type="dxa"/>
            <w:tcBorders>
              <w:top w:val="nil"/>
              <w:left w:val="nil"/>
              <w:bottom w:val="single" w:sz="8" w:space="0" w:color="auto"/>
              <w:right w:val="single" w:sz="8" w:space="0" w:color="auto"/>
            </w:tcBorders>
            <w:shd w:val="clear" w:color="auto" w:fill="auto"/>
            <w:vAlign w:val="center"/>
            <w:hideMark/>
          </w:tcPr>
          <w:p w14:paraId="4412DA66"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36</w:t>
            </w:r>
          </w:p>
        </w:tc>
        <w:tc>
          <w:tcPr>
            <w:tcW w:w="800" w:type="dxa"/>
            <w:tcBorders>
              <w:top w:val="nil"/>
              <w:left w:val="nil"/>
              <w:bottom w:val="single" w:sz="8" w:space="0" w:color="auto"/>
              <w:right w:val="single" w:sz="8" w:space="0" w:color="auto"/>
            </w:tcBorders>
            <w:shd w:val="clear" w:color="auto" w:fill="auto"/>
            <w:vAlign w:val="center"/>
            <w:hideMark/>
          </w:tcPr>
          <w:p w14:paraId="225159FE"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792</w:t>
            </w:r>
          </w:p>
        </w:tc>
        <w:tc>
          <w:tcPr>
            <w:tcW w:w="800" w:type="dxa"/>
            <w:tcBorders>
              <w:top w:val="nil"/>
              <w:left w:val="nil"/>
              <w:bottom w:val="single" w:sz="8" w:space="0" w:color="auto"/>
              <w:right w:val="single" w:sz="8" w:space="0" w:color="auto"/>
            </w:tcBorders>
            <w:shd w:val="clear" w:color="auto" w:fill="auto"/>
            <w:vAlign w:val="center"/>
            <w:hideMark/>
          </w:tcPr>
          <w:p w14:paraId="25F61E12"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36</w:t>
            </w:r>
          </w:p>
        </w:tc>
        <w:tc>
          <w:tcPr>
            <w:tcW w:w="880" w:type="dxa"/>
            <w:tcBorders>
              <w:top w:val="nil"/>
              <w:left w:val="nil"/>
              <w:bottom w:val="single" w:sz="8" w:space="0" w:color="auto"/>
              <w:right w:val="single" w:sz="8" w:space="0" w:color="auto"/>
            </w:tcBorders>
            <w:shd w:val="clear" w:color="auto" w:fill="auto"/>
            <w:vAlign w:val="center"/>
            <w:hideMark/>
          </w:tcPr>
          <w:p w14:paraId="6DEC663D"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14.69%</w:t>
            </w:r>
          </w:p>
        </w:tc>
        <w:tc>
          <w:tcPr>
            <w:tcW w:w="1120" w:type="dxa"/>
            <w:tcBorders>
              <w:top w:val="nil"/>
              <w:left w:val="nil"/>
              <w:bottom w:val="single" w:sz="8" w:space="0" w:color="auto"/>
              <w:right w:val="single" w:sz="8" w:space="0" w:color="auto"/>
            </w:tcBorders>
            <w:shd w:val="clear" w:color="auto" w:fill="auto"/>
            <w:vAlign w:val="center"/>
            <w:hideMark/>
          </w:tcPr>
          <w:p w14:paraId="211B19DD"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12.59%</w:t>
            </w:r>
          </w:p>
        </w:tc>
      </w:tr>
      <w:tr w:rsidR="009E3625" w:rsidRPr="009E3625" w14:paraId="6FF2FBBD" w14:textId="77777777" w:rsidTr="009E3625">
        <w:trPr>
          <w:trHeight w:val="300"/>
        </w:trPr>
        <w:tc>
          <w:tcPr>
            <w:tcW w:w="1960" w:type="dxa"/>
            <w:gridSpan w:val="2"/>
            <w:tcBorders>
              <w:top w:val="nil"/>
              <w:left w:val="single" w:sz="8" w:space="0" w:color="auto"/>
              <w:bottom w:val="single" w:sz="8" w:space="0" w:color="auto"/>
              <w:right w:val="single" w:sz="8" w:space="0" w:color="auto"/>
            </w:tcBorders>
            <w:shd w:val="clear" w:color="auto" w:fill="auto"/>
            <w:vAlign w:val="center"/>
            <w:hideMark/>
          </w:tcPr>
          <w:p w14:paraId="70CF7EA5"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累  计</w:t>
            </w:r>
          </w:p>
        </w:tc>
        <w:tc>
          <w:tcPr>
            <w:tcW w:w="800" w:type="dxa"/>
            <w:tcBorders>
              <w:top w:val="nil"/>
              <w:left w:val="nil"/>
              <w:bottom w:val="single" w:sz="8" w:space="0" w:color="auto"/>
              <w:right w:val="single" w:sz="8" w:space="0" w:color="auto"/>
            </w:tcBorders>
            <w:shd w:val="clear" w:color="auto" w:fill="auto"/>
            <w:vAlign w:val="center"/>
            <w:hideMark/>
          </w:tcPr>
          <w:p w14:paraId="633A6D1C" w14:textId="77777777" w:rsidR="009E3625" w:rsidRPr="009E3625" w:rsidRDefault="009E3625" w:rsidP="009E3625">
            <w:pPr>
              <w:widowControl/>
              <w:jc w:val="center"/>
              <w:rPr>
                <w:rFonts w:ascii="宋体" w:hAnsi="宋体" w:cs="宋体"/>
                <w:color w:val="000000"/>
                <w:kern w:val="0"/>
                <w:sz w:val="22"/>
                <w:szCs w:val="22"/>
              </w:rPr>
            </w:pPr>
            <w:r w:rsidRPr="009E3625">
              <w:rPr>
                <w:rFonts w:ascii="宋体" w:hAnsi="宋体" w:cs="宋体" w:hint="eastAsia"/>
                <w:color w:val="000000"/>
                <w:kern w:val="0"/>
                <w:sz w:val="22"/>
                <w:szCs w:val="22"/>
              </w:rPr>
              <w:t>1540</w:t>
            </w:r>
          </w:p>
        </w:tc>
        <w:tc>
          <w:tcPr>
            <w:tcW w:w="800" w:type="dxa"/>
            <w:tcBorders>
              <w:top w:val="nil"/>
              <w:left w:val="nil"/>
              <w:bottom w:val="single" w:sz="8" w:space="0" w:color="auto"/>
              <w:right w:val="single" w:sz="8" w:space="0" w:color="auto"/>
            </w:tcBorders>
            <w:shd w:val="clear" w:color="auto" w:fill="auto"/>
            <w:vAlign w:val="center"/>
            <w:hideMark/>
          </w:tcPr>
          <w:p w14:paraId="5378BE09" w14:textId="77777777" w:rsidR="009E3625" w:rsidRPr="009E3625" w:rsidRDefault="009E3625" w:rsidP="009E3625">
            <w:pPr>
              <w:widowControl/>
              <w:jc w:val="center"/>
              <w:rPr>
                <w:rFonts w:ascii="宋体" w:hAnsi="宋体" w:cs="宋体"/>
                <w:color w:val="000000"/>
                <w:kern w:val="0"/>
                <w:sz w:val="22"/>
                <w:szCs w:val="22"/>
              </w:rPr>
            </w:pPr>
            <w:r w:rsidRPr="009E3625">
              <w:rPr>
                <w:rFonts w:ascii="宋体" w:hAnsi="宋体" w:cs="宋体" w:hint="eastAsia"/>
                <w:color w:val="000000"/>
                <w:kern w:val="0"/>
                <w:sz w:val="22"/>
                <w:szCs w:val="22"/>
              </w:rPr>
              <w:t>58</w:t>
            </w:r>
          </w:p>
        </w:tc>
        <w:tc>
          <w:tcPr>
            <w:tcW w:w="800" w:type="dxa"/>
            <w:tcBorders>
              <w:top w:val="nil"/>
              <w:left w:val="nil"/>
              <w:bottom w:val="single" w:sz="8" w:space="0" w:color="auto"/>
              <w:right w:val="single" w:sz="8" w:space="0" w:color="auto"/>
            </w:tcBorders>
            <w:shd w:val="clear" w:color="auto" w:fill="auto"/>
            <w:vAlign w:val="center"/>
            <w:hideMark/>
          </w:tcPr>
          <w:p w14:paraId="5A1F4A91" w14:textId="77777777" w:rsidR="009E3625" w:rsidRPr="009E3625" w:rsidRDefault="009E3625" w:rsidP="009E3625">
            <w:pPr>
              <w:widowControl/>
              <w:jc w:val="center"/>
              <w:rPr>
                <w:rFonts w:ascii="宋体" w:hAnsi="宋体" w:cs="宋体"/>
                <w:color w:val="000000"/>
                <w:kern w:val="0"/>
                <w:sz w:val="22"/>
                <w:szCs w:val="22"/>
              </w:rPr>
            </w:pPr>
            <w:r w:rsidRPr="009E3625">
              <w:rPr>
                <w:rFonts w:ascii="宋体" w:hAnsi="宋体" w:cs="宋体" w:hint="eastAsia"/>
                <w:color w:val="000000"/>
                <w:kern w:val="0"/>
                <w:sz w:val="22"/>
                <w:szCs w:val="22"/>
              </w:rPr>
              <w:t>1892</w:t>
            </w:r>
          </w:p>
        </w:tc>
        <w:tc>
          <w:tcPr>
            <w:tcW w:w="800" w:type="dxa"/>
            <w:tcBorders>
              <w:top w:val="nil"/>
              <w:left w:val="nil"/>
              <w:bottom w:val="single" w:sz="8" w:space="0" w:color="auto"/>
              <w:right w:val="single" w:sz="8" w:space="0" w:color="auto"/>
            </w:tcBorders>
            <w:shd w:val="clear" w:color="auto" w:fill="auto"/>
            <w:vAlign w:val="center"/>
            <w:hideMark/>
          </w:tcPr>
          <w:p w14:paraId="7D7C7AB5" w14:textId="77777777" w:rsidR="009E3625" w:rsidRPr="009E3625" w:rsidRDefault="009E3625" w:rsidP="009E3625">
            <w:pPr>
              <w:widowControl/>
              <w:jc w:val="center"/>
              <w:rPr>
                <w:rFonts w:ascii="宋体" w:hAnsi="宋体" w:cs="宋体"/>
                <w:color w:val="000000"/>
                <w:kern w:val="0"/>
                <w:sz w:val="22"/>
                <w:szCs w:val="22"/>
              </w:rPr>
            </w:pPr>
            <w:r w:rsidRPr="009E3625">
              <w:rPr>
                <w:rFonts w:ascii="宋体" w:hAnsi="宋体" w:cs="宋体" w:hint="eastAsia"/>
                <w:color w:val="000000"/>
                <w:kern w:val="0"/>
                <w:sz w:val="22"/>
                <w:szCs w:val="22"/>
              </w:rPr>
              <w:t>60</w:t>
            </w:r>
          </w:p>
        </w:tc>
        <w:tc>
          <w:tcPr>
            <w:tcW w:w="800" w:type="dxa"/>
            <w:tcBorders>
              <w:top w:val="nil"/>
              <w:left w:val="nil"/>
              <w:bottom w:val="single" w:sz="8" w:space="0" w:color="auto"/>
              <w:right w:val="single" w:sz="8" w:space="0" w:color="auto"/>
            </w:tcBorders>
            <w:shd w:val="clear" w:color="auto" w:fill="auto"/>
            <w:vAlign w:val="center"/>
            <w:hideMark/>
          </w:tcPr>
          <w:p w14:paraId="2B7C7062" w14:textId="77777777" w:rsidR="009E3625" w:rsidRPr="009E3625" w:rsidRDefault="009E3625" w:rsidP="009E3625">
            <w:pPr>
              <w:widowControl/>
              <w:jc w:val="center"/>
              <w:rPr>
                <w:rFonts w:ascii="宋体" w:hAnsi="宋体" w:cs="宋体"/>
                <w:color w:val="000000"/>
                <w:kern w:val="0"/>
                <w:sz w:val="22"/>
                <w:szCs w:val="22"/>
              </w:rPr>
            </w:pPr>
            <w:r w:rsidRPr="009E3625">
              <w:rPr>
                <w:rFonts w:ascii="宋体" w:hAnsi="宋体" w:cs="宋体" w:hint="eastAsia"/>
                <w:color w:val="000000"/>
                <w:kern w:val="0"/>
                <w:sz w:val="22"/>
                <w:szCs w:val="22"/>
              </w:rPr>
              <w:t>1958</w:t>
            </w:r>
          </w:p>
        </w:tc>
        <w:tc>
          <w:tcPr>
            <w:tcW w:w="800" w:type="dxa"/>
            <w:tcBorders>
              <w:top w:val="nil"/>
              <w:left w:val="nil"/>
              <w:bottom w:val="single" w:sz="8" w:space="0" w:color="auto"/>
              <w:right w:val="single" w:sz="8" w:space="0" w:color="auto"/>
            </w:tcBorders>
            <w:shd w:val="clear" w:color="auto" w:fill="auto"/>
            <w:vAlign w:val="center"/>
            <w:hideMark/>
          </w:tcPr>
          <w:p w14:paraId="5FF0388A" w14:textId="77777777" w:rsidR="009E3625" w:rsidRPr="009E3625" w:rsidRDefault="009E3625" w:rsidP="009E3625">
            <w:pPr>
              <w:widowControl/>
              <w:jc w:val="center"/>
              <w:rPr>
                <w:rFonts w:ascii="宋体" w:hAnsi="宋体" w:cs="宋体"/>
                <w:color w:val="000000"/>
                <w:kern w:val="0"/>
                <w:sz w:val="22"/>
                <w:szCs w:val="22"/>
              </w:rPr>
            </w:pPr>
            <w:r w:rsidRPr="009E3625">
              <w:rPr>
                <w:rFonts w:ascii="宋体" w:hAnsi="宋体" w:cs="宋体" w:hint="eastAsia"/>
                <w:color w:val="000000"/>
                <w:kern w:val="0"/>
                <w:sz w:val="22"/>
                <w:szCs w:val="22"/>
              </w:rPr>
              <w:t>71</w:t>
            </w:r>
          </w:p>
        </w:tc>
        <w:tc>
          <w:tcPr>
            <w:tcW w:w="800" w:type="dxa"/>
            <w:tcBorders>
              <w:top w:val="nil"/>
              <w:left w:val="nil"/>
              <w:bottom w:val="single" w:sz="8" w:space="0" w:color="auto"/>
              <w:right w:val="single" w:sz="8" w:space="0" w:color="auto"/>
            </w:tcBorders>
            <w:shd w:val="clear" w:color="auto" w:fill="auto"/>
            <w:vAlign w:val="center"/>
            <w:hideMark/>
          </w:tcPr>
          <w:p w14:paraId="1DB5F747" w14:textId="77777777" w:rsidR="009E3625" w:rsidRPr="009E3625" w:rsidRDefault="009E3625" w:rsidP="009E3625">
            <w:pPr>
              <w:widowControl/>
              <w:jc w:val="center"/>
              <w:rPr>
                <w:rFonts w:ascii="宋体" w:hAnsi="宋体" w:cs="宋体"/>
                <w:color w:val="000000"/>
                <w:kern w:val="0"/>
                <w:sz w:val="22"/>
                <w:szCs w:val="22"/>
              </w:rPr>
            </w:pPr>
            <w:r w:rsidRPr="009E3625">
              <w:rPr>
                <w:rFonts w:ascii="宋体" w:hAnsi="宋体" w:cs="宋体" w:hint="eastAsia"/>
                <w:color w:val="000000"/>
                <w:kern w:val="0"/>
                <w:sz w:val="22"/>
                <w:szCs w:val="22"/>
              </w:rPr>
              <w:t>5390</w:t>
            </w:r>
          </w:p>
        </w:tc>
        <w:tc>
          <w:tcPr>
            <w:tcW w:w="800" w:type="dxa"/>
            <w:tcBorders>
              <w:top w:val="nil"/>
              <w:left w:val="nil"/>
              <w:bottom w:val="single" w:sz="8" w:space="0" w:color="auto"/>
              <w:right w:val="single" w:sz="8" w:space="0" w:color="auto"/>
            </w:tcBorders>
            <w:shd w:val="clear" w:color="auto" w:fill="auto"/>
            <w:vAlign w:val="center"/>
            <w:hideMark/>
          </w:tcPr>
          <w:p w14:paraId="68DC1CE8" w14:textId="77777777" w:rsidR="009E3625" w:rsidRPr="009E3625" w:rsidRDefault="009E3625" w:rsidP="009E3625">
            <w:pPr>
              <w:widowControl/>
              <w:jc w:val="center"/>
              <w:rPr>
                <w:rFonts w:ascii="宋体" w:hAnsi="宋体" w:cs="宋体"/>
                <w:color w:val="000000"/>
                <w:kern w:val="0"/>
                <w:sz w:val="22"/>
                <w:szCs w:val="22"/>
              </w:rPr>
            </w:pPr>
            <w:r w:rsidRPr="009E3625">
              <w:rPr>
                <w:rFonts w:ascii="宋体" w:hAnsi="宋体" w:cs="宋体" w:hint="eastAsia"/>
                <w:color w:val="000000"/>
                <w:kern w:val="0"/>
                <w:sz w:val="22"/>
                <w:szCs w:val="22"/>
              </w:rPr>
              <w:t>286</w:t>
            </w:r>
          </w:p>
        </w:tc>
        <w:tc>
          <w:tcPr>
            <w:tcW w:w="880" w:type="dxa"/>
            <w:tcBorders>
              <w:top w:val="nil"/>
              <w:left w:val="nil"/>
              <w:bottom w:val="single" w:sz="8" w:space="0" w:color="auto"/>
              <w:right w:val="single" w:sz="8" w:space="0" w:color="auto"/>
            </w:tcBorders>
            <w:shd w:val="clear" w:color="auto" w:fill="auto"/>
            <w:vAlign w:val="center"/>
            <w:hideMark/>
          </w:tcPr>
          <w:p w14:paraId="5F4DE05F"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 xml:space="preserve">　</w:t>
            </w:r>
          </w:p>
        </w:tc>
        <w:tc>
          <w:tcPr>
            <w:tcW w:w="1120" w:type="dxa"/>
            <w:tcBorders>
              <w:top w:val="nil"/>
              <w:left w:val="nil"/>
              <w:bottom w:val="single" w:sz="8" w:space="0" w:color="auto"/>
              <w:right w:val="single" w:sz="8" w:space="0" w:color="auto"/>
            </w:tcBorders>
            <w:shd w:val="clear" w:color="auto" w:fill="auto"/>
            <w:vAlign w:val="center"/>
            <w:hideMark/>
          </w:tcPr>
          <w:p w14:paraId="49A59286" w14:textId="77777777" w:rsidR="009E3625" w:rsidRPr="009E3625" w:rsidRDefault="009E3625" w:rsidP="009E3625">
            <w:pPr>
              <w:widowControl/>
              <w:jc w:val="center"/>
              <w:rPr>
                <w:rFonts w:ascii="宋体" w:hAnsi="宋体" w:cs="宋体"/>
                <w:color w:val="000000"/>
                <w:kern w:val="0"/>
                <w:szCs w:val="21"/>
              </w:rPr>
            </w:pPr>
            <w:r w:rsidRPr="009E3625">
              <w:rPr>
                <w:rFonts w:ascii="宋体" w:hAnsi="宋体" w:cs="宋体" w:hint="eastAsia"/>
                <w:color w:val="000000"/>
                <w:kern w:val="0"/>
                <w:szCs w:val="21"/>
              </w:rPr>
              <w:t xml:space="preserve">　</w:t>
            </w:r>
          </w:p>
        </w:tc>
      </w:tr>
    </w:tbl>
    <w:p w14:paraId="230A8BB6" w14:textId="77777777" w:rsidR="00A868F2" w:rsidRPr="009558F1" w:rsidRDefault="00126003">
      <w:pPr>
        <w:pStyle w:val="1"/>
        <w:spacing w:beforeLines="100" w:before="240" w:afterLines="100" w:after="240" w:line="288" w:lineRule="auto"/>
        <w:jc w:val="both"/>
        <w:rPr>
          <w:rFonts w:ascii="仿宋" w:eastAsia="仿宋" w:hAnsi="仿宋"/>
          <w:b w:val="0"/>
          <w:bCs w:val="0"/>
          <w:sz w:val="32"/>
          <w:szCs w:val="32"/>
        </w:rPr>
      </w:pPr>
      <w:r w:rsidRPr="009558F1">
        <w:rPr>
          <w:rFonts w:ascii="仿宋" w:eastAsia="仿宋" w:hAnsi="仿宋" w:cs="微软雅黑 Light"/>
          <w:sz w:val="32"/>
          <w:szCs w:val="32"/>
          <w:lang w:eastAsia="zh-Hans"/>
        </w:rPr>
        <w:t>八、实施保障</w:t>
      </w:r>
    </w:p>
    <w:p w14:paraId="6D02FD28" w14:textId="77777777" w:rsidR="00A868F2" w:rsidRPr="009558F1" w:rsidRDefault="00126003">
      <w:pPr>
        <w:overflowPunct w:val="0"/>
        <w:adjustRightInd w:val="0"/>
        <w:spacing w:beforeLines="100" w:before="240" w:afterLines="100" w:after="240" w:line="288" w:lineRule="auto"/>
        <w:ind w:firstLineChars="200" w:firstLine="643"/>
        <w:outlineLvl w:val="0"/>
        <w:rPr>
          <w:rFonts w:ascii="仿宋" w:eastAsia="仿宋" w:hAnsi="仿宋"/>
          <w:b/>
          <w:bCs/>
          <w:sz w:val="32"/>
          <w:szCs w:val="32"/>
        </w:rPr>
      </w:pPr>
      <w:r w:rsidRPr="009558F1">
        <w:rPr>
          <w:rFonts w:ascii="仿宋" w:eastAsia="仿宋" w:hAnsi="仿宋"/>
          <w:b/>
          <w:bCs/>
          <w:sz w:val="32"/>
          <w:szCs w:val="32"/>
        </w:rPr>
        <w:t>（一）师资队伍</w:t>
      </w:r>
    </w:p>
    <w:p w14:paraId="26B6E87C"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1.专业教学团队</w:t>
      </w:r>
    </w:p>
    <w:p w14:paraId="5201A7C0"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师资队伍建设是本专业建设和课程改革的关键。本专业教学团队人数按师生比1: 20配置，专兼职教师比例一般为2:1，专兼职教师任专业课学时比例一般不超过3:1。</w:t>
      </w:r>
    </w:p>
    <w:p w14:paraId="248D4E43"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lastRenderedPageBreak/>
        <w:t>2.教师任职资格。</w:t>
      </w:r>
    </w:p>
    <w:p w14:paraId="5C002E30"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（1）专业带头人</w:t>
      </w:r>
    </w:p>
    <w:p w14:paraId="0DF8DD14"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除满足专任教师应具备的基本条件外，本专业带头人应具有丰富工作经验和深厚专业背景，能把握行业发展动态，在本专业具有较高的能力；能统筹规划和组织专业建设，引领专业发展，能够主持专业的教改科研和产品研发，技术服务等工作。</w:t>
      </w:r>
    </w:p>
    <w:p w14:paraId="1F46027D"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（2）专任教师</w:t>
      </w:r>
    </w:p>
    <w:p w14:paraId="5BDA2E0E"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①具有良好的职业素养、职业道德及现代的职教理念，具有可持续发展的能力。</w:t>
      </w:r>
    </w:p>
    <w:p w14:paraId="5C25B536"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②具有先进的机器人技术专业知识。</w:t>
      </w:r>
    </w:p>
    <w:p w14:paraId="2DA5C890"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③能够调配、规划实验实训设备，完善符合现代教学方式的教学场所。</w:t>
      </w:r>
    </w:p>
    <w:p w14:paraId="4C0BFE06"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④能够指导中职学生完成高质量的企业实习和项目设计。</w:t>
      </w:r>
    </w:p>
    <w:p w14:paraId="031D117D"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⑤能够为企业工程技术人员开设专业技术短训班。</w:t>
      </w:r>
    </w:p>
    <w:p w14:paraId="0D348BB4"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⑥能够胜任校企合作工作，为企业提供技术服务、解决企业实际问题。</w:t>
      </w:r>
    </w:p>
    <w:p w14:paraId="33E04113"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⑦专任骨干教师要定期深入企业生产一线进行实践锻炼，并具有中、高级以上的资格证书（含具有中、高技术职称或中、高级技工证书）。</w:t>
      </w:r>
    </w:p>
    <w:p w14:paraId="3D2D47B7"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⑧专任骨干教师应接受过职业教育教学方法论的培训，具有开发专业课程的能力，能够指导新教师完成上岗实习工作。</w:t>
      </w:r>
    </w:p>
    <w:p w14:paraId="0D250F90"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⑨专任青年教师具备在企业实习一年的工作经历，并经过教师岗前培训。</w:t>
      </w:r>
    </w:p>
    <w:p w14:paraId="61D2BB76"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（3）兼职教师</w:t>
      </w:r>
    </w:p>
    <w:p w14:paraId="6C6E87E3"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从社会聘请高校的在职或者退休人员、行业专家、工程师、高</w:t>
      </w:r>
      <w:r>
        <w:rPr>
          <w:rFonts w:ascii="华文仿宋" w:eastAsia="华文仿宋" w:hAnsi="华文仿宋" w:cs="华文仿宋" w:hint="eastAsia"/>
          <w:sz w:val="32"/>
          <w:szCs w:val="32"/>
        </w:rPr>
        <w:lastRenderedPageBreak/>
        <w:t>级技工等任兼职教师。使学生的动手能力得以提高，并带动专职教师向“双师型”发展。兼职教师应具备：（1）具有本专业工程师职</w:t>
      </w:r>
      <w:proofErr w:type="gramStart"/>
      <w:r>
        <w:rPr>
          <w:rFonts w:ascii="华文仿宋" w:eastAsia="华文仿宋" w:hAnsi="华文仿宋" w:cs="华文仿宋" w:hint="eastAsia"/>
          <w:sz w:val="32"/>
          <w:szCs w:val="32"/>
        </w:rPr>
        <w:t>称或者</w:t>
      </w:r>
      <w:proofErr w:type="gramEnd"/>
      <w:r>
        <w:rPr>
          <w:rFonts w:ascii="华文仿宋" w:eastAsia="华文仿宋" w:hAnsi="华文仿宋" w:cs="华文仿宋" w:hint="eastAsia"/>
          <w:sz w:val="32"/>
          <w:szCs w:val="32"/>
        </w:rPr>
        <w:t>技师以上职业资格证书。（2）在企业从事生产、管理、研发工作 5年以上的工程技术人员或本专业的能工巧匠，具备较强的技术研发、革新及设备维护维修能力，并且具有一定教育教学能力。</w:t>
      </w:r>
    </w:p>
    <w:p w14:paraId="6760107D" w14:textId="77777777" w:rsidR="00A868F2" w:rsidRPr="009558F1" w:rsidRDefault="00126003">
      <w:pPr>
        <w:overflowPunct w:val="0"/>
        <w:adjustRightInd w:val="0"/>
        <w:spacing w:beforeLines="100" w:before="240" w:afterLines="100" w:after="240" w:line="288" w:lineRule="auto"/>
        <w:ind w:firstLineChars="200" w:firstLine="643"/>
        <w:outlineLvl w:val="0"/>
        <w:rPr>
          <w:rFonts w:ascii="仿宋" w:eastAsia="仿宋" w:hAnsi="仿宋"/>
          <w:b/>
          <w:bCs/>
          <w:sz w:val="32"/>
          <w:szCs w:val="32"/>
        </w:rPr>
      </w:pPr>
      <w:r w:rsidRPr="009558F1">
        <w:rPr>
          <w:rFonts w:ascii="仿宋" w:eastAsia="仿宋" w:hAnsi="仿宋"/>
          <w:b/>
          <w:bCs/>
          <w:sz w:val="32"/>
          <w:szCs w:val="32"/>
        </w:rPr>
        <w:t>（二）教学设施</w:t>
      </w:r>
    </w:p>
    <w:p w14:paraId="6B658385"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1.专业教室基本条件满足电源、光照、安全条件，配置课桌、黑板、基本教具、网络接口或网络环境。安装应急照明装置，并保持良好状态，符合紧急疏散要求、标志明显、保持逃生通道畅通无阻。本专业校内实训有：电工实训室、电子实训室、智能制造实训室等，主要实施设备见下表：</w:t>
      </w:r>
    </w:p>
    <w:p w14:paraId="307365AD" w14:textId="77777777" w:rsidR="00A868F2" w:rsidRDefault="00A868F2">
      <w:pPr>
        <w:spacing w:line="540" w:lineRule="exact"/>
        <w:ind w:firstLineChars="200" w:firstLine="640"/>
        <w:rPr>
          <w:rFonts w:ascii="华文仿宋" w:eastAsia="华文仿宋" w:hAnsi="华文仿宋" w:cs="华文仿宋"/>
          <w:sz w:val="32"/>
          <w:szCs w:val="32"/>
        </w:rPr>
      </w:pP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309"/>
        <w:gridCol w:w="3688"/>
        <w:gridCol w:w="1083"/>
        <w:gridCol w:w="1282"/>
      </w:tblGrid>
      <w:tr w:rsidR="00A868F2" w14:paraId="1A0FE7DD" w14:textId="77777777">
        <w:trPr>
          <w:trHeight w:val="405"/>
          <w:jc w:val="center"/>
        </w:trPr>
        <w:tc>
          <w:tcPr>
            <w:tcW w:w="629" w:type="dxa"/>
            <w:vMerge w:val="restart"/>
            <w:vAlign w:val="center"/>
          </w:tcPr>
          <w:p w14:paraId="5610681A" w14:textId="77777777" w:rsidR="00A868F2" w:rsidRDefault="00126003">
            <w:pPr>
              <w:widowControl/>
              <w:spacing w:line="240" w:lineRule="exact"/>
              <w:jc w:val="center"/>
              <w:rPr>
                <w:rFonts w:ascii="宋体" w:hAnsi="宋体"/>
                <w:b/>
                <w:bCs/>
                <w:kern w:val="0"/>
                <w:szCs w:val="21"/>
              </w:rPr>
            </w:pPr>
            <w:r>
              <w:rPr>
                <w:rFonts w:ascii="宋体" w:hAnsi="宋体" w:hint="eastAsia"/>
                <w:b/>
                <w:bCs/>
                <w:kern w:val="0"/>
                <w:szCs w:val="21"/>
              </w:rPr>
              <w:t>序号</w:t>
            </w:r>
          </w:p>
        </w:tc>
        <w:tc>
          <w:tcPr>
            <w:tcW w:w="2309" w:type="dxa"/>
            <w:vMerge w:val="restart"/>
            <w:vAlign w:val="center"/>
          </w:tcPr>
          <w:p w14:paraId="4E768782" w14:textId="77777777" w:rsidR="00A868F2" w:rsidRDefault="00126003">
            <w:pPr>
              <w:widowControl/>
              <w:spacing w:line="240" w:lineRule="exact"/>
              <w:jc w:val="center"/>
              <w:rPr>
                <w:rFonts w:ascii="宋体" w:hAnsi="宋体"/>
                <w:b/>
                <w:bCs/>
                <w:kern w:val="0"/>
                <w:szCs w:val="21"/>
              </w:rPr>
            </w:pPr>
            <w:r>
              <w:rPr>
                <w:rFonts w:ascii="宋体" w:hAnsi="宋体" w:hint="eastAsia"/>
                <w:b/>
                <w:bCs/>
                <w:kern w:val="0"/>
                <w:szCs w:val="21"/>
              </w:rPr>
              <w:t>实训室名称</w:t>
            </w:r>
          </w:p>
        </w:tc>
        <w:tc>
          <w:tcPr>
            <w:tcW w:w="6053" w:type="dxa"/>
            <w:gridSpan w:val="3"/>
            <w:vAlign w:val="center"/>
          </w:tcPr>
          <w:p w14:paraId="34396CCE" w14:textId="77777777" w:rsidR="00A868F2" w:rsidRDefault="00126003">
            <w:pPr>
              <w:widowControl/>
              <w:spacing w:line="240" w:lineRule="exact"/>
              <w:jc w:val="center"/>
              <w:rPr>
                <w:rFonts w:ascii="宋体" w:hAnsi="宋体"/>
                <w:b/>
                <w:bCs/>
                <w:kern w:val="0"/>
                <w:szCs w:val="21"/>
              </w:rPr>
            </w:pPr>
            <w:r>
              <w:rPr>
                <w:rFonts w:ascii="宋体" w:hAnsi="宋体" w:hint="eastAsia"/>
                <w:b/>
                <w:bCs/>
                <w:kern w:val="0"/>
                <w:szCs w:val="21"/>
              </w:rPr>
              <w:t>主要工具和设施设备</w:t>
            </w:r>
          </w:p>
        </w:tc>
      </w:tr>
      <w:tr w:rsidR="00A868F2" w14:paraId="77CBC321" w14:textId="77777777">
        <w:trPr>
          <w:trHeight w:val="284"/>
          <w:jc w:val="center"/>
        </w:trPr>
        <w:tc>
          <w:tcPr>
            <w:tcW w:w="629" w:type="dxa"/>
            <w:vMerge/>
            <w:vAlign w:val="center"/>
          </w:tcPr>
          <w:p w14:paraId="6F3ED8A2" w14:textId="77777777" w:rsidR="00A868F2" w:rsidRDefault="00A868F2">
            <w:pPr>
              <w:widowControl/>
              <w:spacing w:line="240" w:lineRule="exact"/>
              <w:jc w:val="center"/>
              <w:rPr>
                <w:rFonts w:ascii="宋体" w:hAnsi="宋体"/>
                <w:b/>
                <w:bCs/>
                <w:kern w:val="0"/>
                <w:szCs w:val="21"/>
              </w:rPr>
            </w:pPr>
          </w:p>
        </w:tc>
        <w:tc>
          <w:tcPr>
            <w:tcW w:w="2309" w:type="dxa"/>
            <w:vMerge/>
            <w:vAlign w:val="center"/>
          </w:tcPr>
          <w:p w14:paraId="5909A667" w14:textId="77777777" w:rsidR="00A868F2" w:rsidRDefault="00A868F2">
            <w:pPr>
              <w:widowControl/>
              <w:spacing w:line="240" w:lineRule="exact"/>
              <w:jc w:val="center"/>
              <w:rPr>
                <w:rFonts w:ascii="宋体" w:hAnsi="宋体"/>
                <w:b/>
                <w:bCs/>
                <w:kern w:val="0"/>
                <w:szCs w:val="21"/>
              </w:rPr>
            </w:pPr>
          </w:p>
        </w:tc>
        <w:tc>
          <w:tcPr>
            <w:tcW w:w="3688" w:type="dxa"/>
            <w:vAlign w:val="center"/>
          </w:tcPr>
          <w:p w14:paraId="62419874" w14:textId="77777777" w:rsidR="00A868F2" w:rsidRDefault="00126003">
            <w:pPr>
              <w:spacing w:line="240" w:lineRule="exact"/>
              <w:jc w:val="center"/>
              <w:rPr>
                <w:rFonts w:ascii="宋体" w:hAnsi="宋体"/>
                <w:b/>
                <w:bCs/>
                <w:kern w:val="0"/>
                <w:szCs w:val="21"/>
              </w:rPr>
            </w:pPr>
            <w:r>
              <w:rPr>
                <w:rFonts w:ascii="宋体" w:hAnsi="宋体" w:hint="eastAsia"/>
                <w:b/>
                <w:bCs/>
                <w:kern w:val="0"/>
                <w:szCs w:val="21"/>
              </w:rPr>
              <w:t>名称</w:t>
            </w:r>
          </w:p>
        </w:tc>
        <w:tc>
          <w:tcPr>
            <w:tcW w:w="1083" w:type="dxa"/>
            <w:vAlign w:val="center"/>
          </w:tcPr>
          <w:p w14:paraId="09828E95" w14:textId="77777777" w:rsidR="00A868F2" w:rsidRDefault="00126003">
            <w:pPr>
              <w:widowControl/>
              <w:spacing w:line="240" w:lineRule="exact"/>
              <w:jc w:val="center"/>
              <w:rPr>
                <w:rFonts w:ascii="宋体" w:hAnsi="宋体"/>
                <w:b/>
                <w:bCs/>
                <w:kern w:val="0"/>
                <w:szCs w:val="21"/>
              </w:rPr>
            </w:pPr>
            <w:r>
              <w:rPr>
                <w:rFonts w:ascii="宋体" w:hAnsi="宋体" w:hint="eastAsia"/>
                <w:b/>
                <w:bCs/>
                <w:kern w:val="0"/>
                <w:szCs w:val="21"/>
              </w:rPr>
              <w:t>单位</w:t>
            </w:r>
          </w:p>
        </w:tc>
        <w:tc>
          <w:tcPr>
            <w:tcW w:w="1282" w:type="dxa"/>
            <w:vAlign w:val="center"/>
          </w:tcPr>
          <w:p w14:paraId="70A4A7F1" w14:textId="77777777" w:rsidR="00A868F2" w:rsidRDefault="00126003">
            <w:pPr>
              <w:widowControl/>
              <w:spacing w:line="240" w:lineRule="exact"/>
              <w:jc w:val="center"/>
              <w:rPr>
                <w:rFonts w:ascii="宋体" w:hAnsi="宋体"/>
                <w:b/>
                <w:bCs/>
                <w:kern w:val="0"/>
                <w:szCs w:val="21"/>
              </w:rPr>
            </w:pPr>
            <w:r>
              <w:rPr>
                <w:rFonts w:ascii="宋体" w:hAnsi="宋体" w:hint="eastAsia"/>
                <w:b/>
                <w:bCs/>
                <w:kern w:val="0"/>
                <w:szCs w:val="21"/>
              </w:rPr>
              <w:t>数量</w:t>
            </w:r>
          </w:p>
        </w:tc>
      </w:tr>
      <w:tr w:rsidR="00A868F2" w14:paraId="01AADED4" w14:textId="77777777">
        <w:trPr>
          <w:trHeight w:val="320"/>
          <w:jc w:val="center"/>
        </w:trPr>
        <w:tc>
          <w:tcPr>
            <w:tcW w:w="629" w:type="dxa"/>
            <w:vMerge w:val="restart"/>
            <w:vAlign w:val="center"/>
          </w:tcPr>
          <w:p w14:paraId="5F09CF7C"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1</w:t>
            </w:r>
          </w:p>
        </w:tc>
        <w:tc>
          <w:tcPr>
            <w:tcW w:w="2309" w:type="dxa"/>
            <w:vMerge w:val="restart"/>
            <w:vAlign w:val="center"/>
          </w:tcPr>
          <w:p w14:paraId="1669A3B0" w14:textId="77777777" w:rsidR="00A868F2" w:rsidRDefault="00126003">
            <w:pPr>
              <w:widowControl/>
              <w:spacing w:line="240" w:lineRule="exact"/>
              <w:rPr>
                <w:rFonts w:ascii="宋体" w:hAnsi="宋体"/>
                <w:bCs/>
                <w:kern w:val="0"/>
                <w:szCs w:val="21"/>
              </w:rPr>
            </w:pPr>
            <w:r>
              <w:rPr>
                <w:rFonts w:ascii="宋体" w:hAnsi="宋体" w:hint="eastAsia"/>
                <w:bCs/>
                <w:kern w:val="0"/>
                <w:szCs w:val="21"/>
              </w:rPr>
              <w:t>电工实训室</w:t>
            </w:r>
          </w:p>
        </w:tc>
        <w:tc>
          <w:tcPr>
            <w:tcW w:w="3688" w:type="dxa"/>
            <w:vAlign w:val="center"/>
          </w:tcPr>
          <w:p w14:paraId="6DB95008" w14:textId="77777777" w:rsidR="00A868F2" w:rsidRDefault="00126003">
            <w:pPr>
              <w:snapToGrid w:val="0"/>
              <w:spacing w:line="240" w:lineRule="exact"/>
              <w:rPr>
                <w:rFonts w:ascii="宋体" w:hAnsi="宋体"/>
                <w:bCs/>
                <w:kern w:val="0"/>
                <w:szCs w:val="21"/>
              </w:rPr>
            </w:pPr>
            <w:r>
              <w:rPr>
                <w:rFonts w:ascii="宋体" w:hAnsi="宋体" w:hint="eastAsia"/>
                <w:bCs/>
                <w:kern w:val="0"/>
                <w:szCs w:val="21"/>
              </w:rPr>
              <w:t>通用电工实</w:t>
            </w:r>
            <w:proofErr w:type="gramStart"/>
            <w:r>
              <w:rPr>
                <w:rFonts w:ascii="宋体" w:hAnsi="宋体" w:hint="eastAsia"/>
                <w:bCs/>
                <w:kern w:val="0"/>
                <w:szCs w:val="21"/>
              </w:rPr>
              <w:t>训设备</w:t>
            </w:r>
            <w:proofErr w:type="gramEnd"/>
          </w:p>
        </w:tc>
        <w:tc>
          <w:tcPr>
            <w:tcW w:w="1083" w:type="dxa"/>
            <w:vAlign w:val="center"/>
          </w:tcPr>
          <w:p w14:paraId="79402C7A"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套</w:t>
            </w:r>
          </w:p>
        </w:tc>
        <w:tc>
          <w:tcPr>
            <w:tcW w:w="1282" w:type="dxa"/>
            <w:vAlign w:val="center"/>
          </w:tcPr>
          <w:p w14:paraId="2DF741FA" w14:textId="77777777" w:rsidR="00A868F2" w:rsidRDefault="00126003">
            <w:pPr>
              <w:widowControl/>
              <w:spacing w:line="240" w:lineRule="exact"/>
              <w:jc w:val="center"/>
              <w:rPr>
                <w:rFonts w:ascii="宋体" w:hAnsi="宋体"/>
                <w:bCs/>
                <w:kern w:val="0"/>
                <w:szCs w:val="21"/>
              </w:rPr>
            </w:pPr>
            <w:r>
              <w:rPr>
                <w:rFonts w:ascii="宋体" w:hAnsi="宋体"/>
                <w:bCs/>
                <w:kern w:val="0"/>
                <w:szCs w:val="21"/>
              </w:rPr>
              <w:t>30</w:t>
            </w:r>
          </w:p>
        </w:tc>
      </w:tr>
      <w:tr w:rsidR="00A868F2" w14:paraId="1DE21D6B" w14:textId="77777777">
        <w:trPr>
          <w:trHeight w:val="302"/>
          <w:jc w:val="center"/>
        </w:trPr>
        <w:tc>
          <w:tcPr>
            <w:tcW w:w="629" w:type="dxa"/>
            <w:vMerge/>
            <w:vAlign w:val="center"/>
          </w:tcPr>
          <w:p w14:paraId="133317AD" w14:textId="77777777" w:rsidR="00A868F2" w:rsidRDefault="00A868F2">
            <w:pPr>
              <w:widowControl/>
              <w:spacing w:line="240" w:lineRule="exact"/>
              <w:jc w:val="center"/>
              <w:rPr>
                <w:rFonts w:ascii="宋体" w:hAnsi="宋体"/>
                <w:bCs/>
                <w:kern w:val="0"/>
                <w:szCs w:val="21"/>
              </w:rPr>
            </w:pPr>
          </w:p>
        </w:tc>
        <w:tc>
          <w:tcPr>
            <w:tcW w:w="2309" w:type="dxa"/>
            <w:vMerge/>
            <w:vAlign w:val="center"/>
          </w:tcPr>
          <w:p w14:paraId="2A200538" w14:textId="77777777" w:rsidR="00A868F2" w:rsidRDefault="00A868F2">
            <w:pPr>
              <w:widowControl/>
              <w:spacing w:line="240" w:lineRule="exact"/>
              <w:rPr>
                <w:rFonts w:ascii="宋体" w:hAnsi="宋体"/>
                <w:bCs/>
                <w:kern w:val="0"/>
                <w:szCs w:val="21"/>
              </w:rPr>
            </w:pPr>
          </w:p>
        </w:tc>
        <w:tc>
          <w:tcPr>
            <w:tcW w:w="3688" w:type="dxa"/>
            <w:vAlign w:val="center"/>
          </w:tcPr>
          <w:p w14:paraId="2974F6C2" w14:textId="77777777" w:rsidR="00A868F2" w:rsidRDefault="00126003">
            <w:pPr>
              <w:snapToGrid w:val="0"/>
              <w:spacing w:line="240" w:lineRule="exact"/>
              <w:rPr>
                <w:rFonts w:ascii="宋体" w:hAnsi="宋体"/>
                <w:bCs/>
                <w:kern w:val="0"/>
                <w:szCs w:val="21"/>
              </w:rPr>
            </w:pPr>
            <w:r>
              <w:rPr>
                <w:rFonts w:ascii="宋体" w:hAnsi="宋体" w:hint="eastAsia"/>
                <w:bCs/>
                <w:kern w:val="0"/>
                <w:szCs w:val="21"/>
              </w:rPr>
              <w:t>万用表等测量工具</w:t>
            </w:r>
          </w:p>
        </w:tc>
        <w:tc>
          <w:tcPr>
            <w:tcW w:w="1083" w:type="dxa"/>
            <w:vAlign w:val="center"/>
          </w:tcPr>
          <w:p w14:paraId="072B39E9"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套</w:t>
            </w:r>
          </w:p>
        </w:tc>
        <w:tc>
          <w:tcPr>
            <w:tcW w:w="1282" w:type="dxa"/>
            <w:vAlign w:val="center"/>
          </w:tcPr>
          <w:p w14:paraId="2059536C" w14:textId="77777777" w:rsidR="00A868F2" w:rsidRDefault="00126003">
            <w:pPr>
              <w:widowControl/>
              <w:spacing w:line="240" w:lineRule="exact"/>
              <w:jc w:val="center"/>
              <w:rPr>
                <w:rFonts w:ascii="宋体" w:hAnsi="宋体"/>
                <w:bCs/>
                <w:kern w:val="0"/>
                <w:szCs w:val="21"/>
              </w:rPr>
            </w:pPr>
            <w:r>
              <w:rPr>
                <w:rFonts w:ascii="宋体" w:hAnsi="宋体"/>
                <w:bCs/>
                <w:kern w:val="0"/>
                <w:szCs w:val="21"/>
              </w:rPr>
              <w:t>30</w:t>
            </w:r>
          </w:p>
        </w:tc>
      </w:tr>
      <w:tr w:rsidR="00A868F2" w14:paraId="44AF0362" w14:textId="77777777">
        <w:trPr>
          <w:trHeight w:val="255"/>
          <w:jc w:val="center"/>
        </w:trPr>
        <w:tc>
          <w:tcPr>
            <w:tcW w:w="629" w:type="dxa"/>
            <w:vMerge w:val="restart"/>
            <w:vAlign w:val="center"/>
          </w:tcPr>
          <w:p w14:paraId="068F5AC8" w14:textId="77777777" w:rsidR="00A868F2" w:rsidRDefault="00126003">
            <w:pPr>
              <w:spacing w:line="240" w:lineRule="exact"/>
              <w:jc w:val="center"/>
              <w:rPr>
                <w:rFonts w:ascii="宋体" w:hAnsi="宋体"/>
                <w:bCs/>
                <w:kern w:val="0"/>
                <w:szCs w:val="21"/>
              </w:rPr>
            </w:pPr>
            <w:r>
              <w:rPr>
                <w:rFonts w:ascii="宋体" w:hAnsi="宋体" w:hint="eastAsia"/>
                <w:bCs/>
                <w:kern w:val="0"/>
                <w:szCs w:val="21"/>
              </w:rPr>
              <w:t>2</w:t>
            </w:r>
          </w:p>
        </w:tc>
        <w:tc>
          <w:tcPr>
            <w:tcW w:w="2309" w:type="dxa"/>
            <w:vMerge w:val="restart"/>
            <w:vAlign w:val="center"/>
          </w:tcPr>
          <w:p w14:paraId="449A5404" w14:textId="77777777" w:rsidR="00A868F2" w:rsidRDefault="00126003">
            <w:pPr>
              <w:widowControl/>
              <w:spacing w:line="240" w:lineRule="exact"/>
              <w:rPr>
                <w:rFonts w:ascii="宋体" w:hAnsi="宋体"/>
                <w:bCs/>
                <w:kern w:val="0"/>
                <w:szCs w:val="21"/>
              </w:rPr>
            </w:pPr>
            <w:r>
              <w:rPr>
                <w:rFonts w:ascii="宋体" w:hAnsi="宋体" w:hint="eastAsia"/>
                <w:bCs/>
                <w:kern w:val="0"/>
                <w:szCs w:val="21"/>
              </w:rPr>
              <w:t>电子实训室</w:t>
            </w:r>
          </w:p>
        </w:tc>
        <w:tc>
          <w:tcPr>
            <w:tcW w:w="3688" w:type="dxa"/>
            <w:vAlign w:val="center"/>
          </w:tcPr>
          <w:p w14:paraId="6F96017B" w14:textId="77777777" w:rsidR="00A868F2" w:rsidRDefault="00126003">
            <w:pPr>
              <w:widowControl/>
              <w:snapToGrid w:val="0"/>
              <w:spacing w:line="240" w:lineRule="exact"/>
              <w:rPr>
                <w:rFonts w:ascii="宋体" w:hAnsi="宋体"/>
                <w:bCs/>
                <w:kern w:val="0"/>
                <w:szCs w:val="21"/>
              </w:rPr>
            </w:pPr>
            <w:r>
              <w:rPr>
                <w:rFonts w:ascii="宋体" w:hAnsi="宋体" w:hint="eastAsia"/>
                <w:bCs/>
                <w:kern w:val="0"/>
                <w:szCs w:val="21"/>
              </w:rPr>
              <w:t>电子实训台，电烙铁、架</w:t>
            </w:r>
          </w:p>
        </w:tc>
        <w:tc>
          <w:tcPr>
            <w:tcW w:w="1083" w:type="dxa"/>
            <w:vAlign w:val="center"/>
          </w:tcPr>
          <w:p w14:paraId="68C3B854"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台</w:t>
            </w:r>
          </w:p>
        </w:tc>
        <w:tc>
          <w:tcPr>
            <w:tcW w:w="1282" w:type="dxa"/>
            <w:vAlign w:val="center"/>
          </w:tcPr>
          <w:p w14:paraId="3783570B" w14:textId="77777777" w:rsidR="00A868F2" w:rsidRDefault="00126003">
            <w:pPr>
              <w:widowControl/>
              <w:spacing w:line="240" w:lineRule="exact"/>
              <w:jc w:val="center"/>
              <w:rPr>
                <w:rFonts w:ascii="宋体" w:hAnsi="宋体"/>
                <w:bCs/>
                <w:kern w:val="0"/>
                <w:szCs w:val="21"/>
              </w:rPr>
            </w:pPr>
            <w:r>
              <w:rPr>
                <w:rFonts w:ascii="宋体" w:hAnsi="宋体"/>
                <w:bCs/>
                <w:kern w:val="0"/>
                <w:szCs w:val="21"/>
              </w:rPr>
              <w:t>30</w:t>
            </w:r>
          </w:p>
        </w:tc>
      </w:tr>
      <w:tr w:rsidR="00A868F2" w14:paraId="238996CD" w14:textId="77777777">
        <w:trPr>
          <w:trHeight w:val="255"/>
          <w:jc w:val="center"/>
        </w:trPr>
        <w:tc>
          <w:tcPr>
            <w:tcW w:w="629" w:type="dxa"/>
            <w:vMerge/>
            <w:vAlign w:val="center"/>
          </w:tcPr>
          <w:p w14:paraId="09219DE6" w14:textId="77777777" w:rsidR="00A868F2" w:rsidRDefault="00A868F2">
            <w:pPr>
              <w:widowControl/>
              <w:spacing w:line="240" w:lineRule="exact"/>
              <w:jc w:val="center"/>
              <w:rPr>
                <w:rFonts w:ascii="宋体" w:hAnsi="宋体"/>
                <w:bCs/>
                <w:kern w:val="0"/>
                <w:szCs w:val="21"/>
              </w:rPr>
            </w:pPr>
          </w:p>
        </w:tc>
        <w:tc>
          <w:tcPr>
            <w:tcW w:w="2309" w:type="dxa"/>
            <w:vMerge/>
            <w:vAlign w:val="center"/>
          </w:tcPr>
          <w:p w14:paraId="69B3251E" w14:textId="77777777" w:rsidR="00A868F2" w:rsidRDefault="00A868F2">
            <w:pPr>
              <w:widowControl/>
              <w:spacing w:line="240" w:lineRule="exact"/>
              <w:rPr>
                <w:rFonts w:ascii="宋体" w:hAnsi="宋体"/>
                <w:bCs/>
                <w:kern w:val="0"/>
                <w:szCs w:val="21"/>
              </w:rPr>
            </w:pPr>
          </w:p>
        </w:tc>
        <w:tc>
          <w:tcPr>
            <w:tcW w:w="3688" w:type="dxa"/>
            <w:vAlign w:val="center"/>
          </w:tcPr>
          <w:p w14:paraId="18A3E251" w14:textId="77777777" w:rsidR="00A868F2" w:rsidRDefault="00126003">
            <w:pPr>
              <w:widowControl/>
              <w:snapToGrid w:val="0"/>
              <w:spacing w:line="240" w:lineRule="exact"/>
              <w:rPr>
                <w:rFonts w:ascii="宋体" w:hAnsi="宋体"/>
                <w:bCs/>
                <w:kern w:val="0"/>
                <w:szCs w:val="21"/>
              </w:rPr>
            </w:pPr>
            <w:r>
              <w:rPr>
                <w:rFonts w:ascii="宋体" w:hAnsi="宋体" w:hint="eastAsia"/>
                <w:bCs/>
                <w:kern w:val="0"/>
                <w:szCs w:val="21"/>
              </w:rPr>
              <w:t>直流稳压电源、示波器、信号发生器等</w:t>
            </w:r>
          </w:p>
        </w:tc>
        <w:tc>
          <w:tcPr>
            <w:tcW w:w="1083" w:type="dxa"/>
            <w:vAlign w:val="center"/>
          </w:tcPr>
          <w:p w14:paraId="622DFEE9"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台</w:t>
            </w:r>
          </w:p>
        </w:tc>
        <w:tc>
          <w:tcPr>
            <w:tcW w:w="1282" w:type="dxa"/>
            <w:vAlign w:val="center"/>
          </w:tcPr>
          <w:p w14:paraId="19992769" w14:textId="77777777" w:rsidR="00A868F2" w:rsidRDefault="00126003">
            <w:pPr>
              <w:widowControl/>
              <w:spacing w:line="240" w:lineRule="exact"/>
              <w:jc w:val="center"/>
              <w:rPr>
                <w:rFonts w:ascii="宋体" w:hAnsi="宋体"/>
                <w:bCs/>
                <w:kern w:val="0"/>
                <w:szCs w:val="21"/>
              </w:rPr>
            </w:pPr>
            <w:r>
              <w:rPr>
                <w:rFonts w:ascii="宋体" w:hAnsi="宋体"/>
                <w:bCs/>
                <w:kern w:val="0"/>
                <w:szCs w:val="21"/>
              </w:rPr>
              <w:t>30</w:t>
            </w:r>
          </w:p>
        </w:tc>
      </w:tr>
      <w:tr w:rsidR="00A868F2" w14:paraId="7BF5AA4C" w14:textId="77777777">
        <w:trPr>
          <w:trHeight w:val="338"/>
          <w:jc w:val="center"/>
        </w:trPr>
        <w:tc>
          <w:tcPr>
            <w:tcW w:w="629" w:type="dxa"/>
            <w:vMerge w:val="restart"/>
            <w:vAlign w:val="center"/>
          </w:tcPr>
          <w:p w14:paraId="706AFE07" w14:textId="77777777" w:rsidR="00A868F2" w:rsidRDefault="00126003">
            <w:pPr>
              <w:spacing w:line="240" w:lineRule="exact"/>
              <w:jc w:val="center"/>
              <w:rPr>
                <w:rFonts w:ascii="宋体" w:hAnsi="宋体"/>
                <w:bCs/>
                <w:kern w:val="0"/>
                <w:szCs w:val="21"/>
              </w:rPr>
            </w:pPr>
            <w:r>
              <w:rPr>
                <w:rFonts w:ascii="宋体" w:hAnsi="宋体" w:hint="eastAsia"/>
                <w:bCs/>
                <w:kern w:val="0"/>
                <w:szCs w:val="21"/>
              </w:rPr>
              <w:t>3</w:t>
            </w:r>
          </w:p>
        </w:tc>
        <w:tc>
          <w:tcPr>
            <w:tcW w:w="2309" w:type="dxa"/>
            <w:vMerge w:val="restart"/>
            <w:vAlign w:val="center"/>
          </w:tcPr>
          <w:p w14:paraId="53A03E4A" w14:textId="77777777" w:rsidR="00A868F2" w:rsidRDefault="00126003">
            <w:pPr>
              <w:widowControl/>
              <w:spacing w:line="240" w:lineRule="exact"/>
              <w:rPr>
                <w:rFonts w:ascii="宋体" w:hAnsi="宋体"/>
                <w:bCs/>
                <w:kern w:val="0"/>
                <w:szCs w:val="21"/>
              </w:rPr>
            </w:pPr>
            <w:r>
              <w:rPr>
                <w:rFonts w:ascii="宋体" w:hAnsi="宋体" w:hint="eastAsia"/>
                <w:bCs/>
                <w:kern w:val="0"/>
                <w:szCs w:val="21"/>
              </w:rPr>
              <w:t>机器人基础实训室</w:t>
            </w:r>
          </w:p>
        </w:tc>
        <w:tc>
          <w:tcPr>
            <w:tcW w:w="3688" w:type="dxa"/>
            <w:vAlign w:val="center"/>
          </w:tcPr>
          <w:p w14:paraId="45827E84" w14:textId="77777777" w:rsidR="00A868F2" w:rsidRDefault="00126003">
            <w:pPr>
              <w:widowControl/>
              <w:snapToGrid w:val="0"/>
              <w:spacing w:line="240" w:lineRule="exact"/>
              <w:rPr>
                <w:rFonts w:ascii="宋体" w:hAnsi="宋体"/>
                <w:bCs/>
                <w:kern w:val="0"/>
                <w:szCs w:val="21"/>
              </w:rPr>
            </w:pPr>
            <w:r>
              <w:rPr>
                <w:rFonts w:ascii="宋体" w:hAnsi="宋体" w:hint="eastAsia"/>
                <w:bCs/>
                <w:kern w:val="0"/>
                <w:szCs w:val="21"/>
              </w:rPr>
              <w:t>工业机器人实</w:t>
            </w:r>
            <w:proofErr w:type="gramStart"/>
            <w:r>
              <w:rPr>
                <w:rFonts w:ascii="宋体" w:hAnsi="宋体" w:hint="eastAsia"/>
                <w:bCs/>
                <w:kern w:val="0"/>
                <w:szCs w:val="21"/>
              </w:rPr>
              <w:t>训系统</w:t>
            </w:r>
            <w:proofErr w:type="gramEnd"/>
          </w:p>
        </w:tc>
        <w:tc>
          <w:tcPr>
            <w:tcW w:w="1083" w:type="dxa"/>
            <w:vAlign w:val="center"/>
          </w:tcPr>
          <w:p w14:paraId="3A3C5B6E"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套</w:t>
            </w:r>
          </w:p>
        </w:tc>
        <w:tc>
          <w:tcPr>
            <w:tcW w:w="1282" w:type="dxa"/>
            <w:vAlign w:val="center"/>
          </w:tcPr>
          <w:p w14:paraId="388C5DC2"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10</w:t>
            </w:r>
          </w:p>
        </w:tc>
      </w:tr>
      <w:tr w:rsidR="00A868F2" w14:paraId="02EF0DD3" w14:textId="77777777">
        <w:trPr>
          <w:trHeight w:val="255"/>
          <w:jc w:val="center"/>
        </w:trPr>
        <w:tc>
          <w:tcPr>
            <w:tcW w:w="629" w:type="dxa"/>
            <w:vMerge/>
            <w:vAlign w:val="center"/>
          </w:tcPr>
          <w:p w14:paraId="1A93291C" w14:textId="77777777" w:rsidR="00A868F2" w:rsidRDefault="00A868F2">
            <w:pPr>
              <w:spacing w:line="240" w:lineRule="exact"/>
              <w:jc w:val="center"/>
              <w:rPr>
                <w:rFonts w:ascii="宋体" w:hAnsi="宋体"/>
                <w:bCs/>
                <w:kern w:val="0"/>
                <w:szCs w:val="21"/>
              </w:rPr>
            </w:pPr>
          </w:p>
        </w:tc>
        <w:tc>
          <w:tcPr>
            <w:tcW w:w="2309" w:type="dxa"/>
            <w:vMerge/>
            <w:vAlign w:val="center"/>
          </w:tcPr>
          <w:p w14:paraId="1A9CE89F" w14:textId="77777777" w:rsidR="00A868F2" w:rsidRDefault="00A868F2">
            <w:pPr>
              <w:widowControl/>
              <w:spacing w:line="240" w:lineRule="exact"/>
              <w:rPr>
                <w:rFonts w:ascii="宋体" w:hAnsi="宋体"/>
                <w:bCs/>
                <w:kern w:val="0"/>
                <w:szCs w:val="21"/>
              </w:rPr>
            </w:pPr>
          </w:p>
        </w:tc>
        <w:tc>
          <w:tcPr>
            <w:tcW w:w="3688" w:type="dxa"/>
            <w:vAlign w:val="center"/>
          </w:tcPr>
          <w:p w14:paraId="1094E040" w14:textId="77777777" w:rsidR="00A868F2" w:rsidRDefault="00126003">
            <w:pPr>
              <w:widowControl/>
              <w:snapToGrid w:val="0"/>
              <w:spacing w:line="240" w:lineRule="exact"/>
              <w:rPr>
                <w:rFonts w:ascii="宋体" w:hAnsi="宋体"/>
                <w:bCs/>
                <w:kern w:val="0"/>
                <w:szCs w:val="21"/>
              </w:rPr>
            </w:pPr>
            <w:r>
              <w:rPr>
                <w:rFonts w:ascii="宋体" w:hAnsi="宋体" w:hint="eastAsia"/>
                <w:bCs/>
                <w:kern w:val="0"/>
                <w:szCs w:val="21"/>
              </w:rPr>
              <w:t>多机器人制造系统实训装备</w:t>
            </w:r>
          </w:p>
        </w:tc>
        <w:tc>
          <w:tcPr>
            <w:tcW w:w="1083" w:type="dxa"/>
            <w:vAlign w:val="center"/>
          </w:tcPr>
          <w:p w14:paraId="3A6BAB7A"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套</w:t>
            </w:r>
          </w:p>
        </w:tc>
        <w:tc>
          <w:tcPr>
            <w:tcW w:w="1282" w:type="dxa"/>
            <w:vAlign w:val="center"/>
          </w:tcPr>
          <w:p w14:paraId="4F9E31F3"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3</w:t>
            </w:r>
          </w:p>
        </w:tc>
      </w:tr>
      <w:tr w:rsidR="00A868F2" w14:paraId="4C9D3BA1" w14:textId="77777777">
        <w:trPr>
          <w:trHeight w:val="255"/>
          <w:jc w:val="center"/>
        </w:trPr>
        <w:tc>
          <w:tcPr>
            <w:tcW w:w="629" w:type="dxa"/>
            <w:vMerge w:val="restart"/>
            <w:vAlign w:val="center"/>
          </w:tcPr>
          <w:p w14:paraId="27F20343" w14:textId="77777777" w:rsidR="00A868F2" w:rsidRDefault="00126003">
            <w:pPr>
              <w:spacing w:line="240" w:lineRule="exact"/>
              <w:jc w:val="center"/>
              <w:rPr>
                <w:rFonts w:ascii="宋体" w:hAnsi="宋体"/>
                <w:bCs/>
                <w:kern w:val="0"/>
                <w:szCs w:val="21"/>
              </w:rPr>
            </w:pPr>
            <w:r>
              <w:rPr>
                <w:rFonts w:ascii="宋体" w:hAnsi="宋体" w:hint="eastAsia"/>
                <w:bCs/>
                <w:kern w:val="0"/>
                <w:szCs w:val="21"/>
              </w:rPr>
              <w:t>4</w:t>
            </w:r>
          </w:p>
        </w:tc>
        <w:tc>
          <w:tcPr>
            <w:tcW w:w="2309" w:type="dxa"/>
            <w:vMerge w:val="restart"/>
            <w:vAlign w:val="center"/>
          </w:tcPr>
          <w:p w14:paraId="0A73F03F" w14:textId="77777777" w:rsidR="00A868F2" w:rsidRDefault="00126003">
            <w:pPr>
              <w:widowControl/>
              <w:spacing w:line="240" w:lineRule="exact"/>
              <w:rPr>
                <w:rFonts w:ascii="宋体" w:hAnsi="宋体"/>
                <w:bCs/>
                <w:kern w:val="0"/>
                <w:szCs w:val="21"/>
              </w:rPr>
            </w:pPr>
            <w:r>
              <w:rPr>
                <w:rFonts w:ascii="宋体" w:hAnsi="宋体" w:hint="eastAsia"/>
                <w:bCs/>
                <w:kern w:val="0"/>
                <w:szCs w:val="21"/>
              </w:rPr>
              <w:t>单片机实训室</w:t>
            </w:r>
          </w:p>
        </w:tc>
        <w:tc>
          <w:tcPr>
            <w:tcW w:w="3688" w:type="dxa"/>
            <w:vAlign w:val="center"/>
          </w:tcPr>
          <w:p w14:paraId="1CD44F45" w14:textId="77777777" w:rsidR="00A868F2" w:rsidRDefault="00126003">
            <w:pPr>
              <w:widowControl/>
              <w:snapToGrid w:val="0"/>
              <w:spacing w:line="240" w:lineRule="exact"/>
              <w:rPr>
                <w:rFonts w:ascii="宋体" w:hAnsi="宋体"/>
                <w:bCs/>
                <w:kern w:val="0"/>
                <w:szCs w:val="21"/>
              </w:rPr>
            </w:pPr>
            <w:r>
              <w:rPr>
                <w:rFonts w:ascii="宋体" w:hAnsi="宋体" w:hint="eastAsia"/>
                <w:bCs/>
                <w:kern w:val="0"/>
                <w:szCs w:val="21"/>
              </w:rPr>
              <w:t>单片机功能控制实训平台</w:t>
            </w:r>
          </w:p>
        </w:tc>
        <w:tc>
          <w:tcPr>
            <w:tcW w:w="1083" w:type="dxa"/>
            <w:vAlign w:val="center"/>
          </w:tcPr>
          <w:p w14:paraId="17F1CE41"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套</w:t>
            </w:r>
          </w:p>
        </w:tc>
        <w:tc>
          <w:tcPr>
            <w:tcW w:w="1282" w:type="dxa"/>
            <w:vAlign w:val="center"/>
          </w:tcPr>
          <w:p w14:paraId="32825254" w14:textId="77777777" w:rsidR="00A868F2" w:rsidRDefault="00126003">
            <w:pPr>
              <w:widowControl/>
              <w:spacing w:line="240" w:lineRule="exact"/>
              <w:jc w:val="center"/>
              <w:rPr>
                <w:rFonts w:ascii="宋体" w:hAnsi="宋体"/>
                <w:bCs/>
                <w:kern w:val="0"/>
                <w:szCs w:val="21"/>
              </w:rPr>
            </w:pPr>
            <w:r>
              <w:rPr>
                <w:rFonts w:ascii="宋体" w:hAnsi="宋体"/>
                <w:bCs/>
                <w:kern w:val="0"/>
                <w:szCs w:val="21"/>
              </w:rPr>
              <w:t>30</w:t>
            </w:r>
          </w:p>
        </w:tc>
      </w:tr>
      <w:tr w:rsidR="00A868F2" w14:paraId="683F6DC2" w14:textId="77777777">
        <w:trPr>
          <w:trHeight w:val="150"/>
          <w:jc w:val="center"/>
        </w:trPr>
        <w:tc>
          <w:tcPr>
            <w:tcW w:w="629" w:type="dxa"/>
            <w:vMerge/>
            <w:vAlign w:val="center"/>
          </w:tcPr>
          <w:p w14:paraId="47056488" w14:textId="77777777" w:rsidR="00A868F2" w:rsidRDefault="00A868F2">
            <w:pPr>
              <w:spacing w:line="240" w:lineRule="exact"/>
              <w:jc w:val="center"/>
              <w:rPr>
                <w:rFonts w:ascii="宋体" w:hAnsi="宋体"/>
                <w:bCs/>
                <w:kern w:val="0"/>
                <w:szCs w:val="21"/>
              </w:rPr>
            </w:pPr>
          </w:p>
        </w:tc>
        <w:tc>
          <w:tcPr>
            <w:tcW w:w="2309" w:type="dxa"/>
            <w:vMerge/>
            <w:vAlign w:val="center"/>
          </w:tcPr>
          <w:p w14:paraId="34EE9577" w14:textId="77777777" w:rsidR="00A868F2" w:rsidRDefault="00A868F2">
            <w:pPr>
              <w:widowControl/>
              <w:spacing w:line="240" w:lineRule="exact"/>
              <w:rPr>
                <w:rFonts w:ascii="宋体" w:hAnsi="宋体"/>
                <w:bCs/>
                <w:kern w:val="0"/>
                <w:szCs w:val="21"/>
              </w:rPr>
            </w:pPr>
          </w:p>
        </w:tc>
        <w:tc>
          <w:tcPr>
            <w:tcW w:w="3688" w:type="dxa"/>
            <w:vAlign w:val="center"/>
          </w:tcPr>
          <w:p w14:paraId="3FE8CAD3" w14:textId="77777777" w:rsidR="00A868F2" w:rsidRDefault="00126003">
            <w:pPr>
              <w:widowControl/>
              <w:snapToGrid w:val="0"/>
              <w:spacing w:line="240" w:lineRule="exact"/>
              <w:rPr>
                <w:rFonts w:ascii="宋体" w:hAnsi="宋体"/>
                <w:bCs/>
                <w:kern w:val="0"/>
                <w:szCs w:val="21"/>
              </w:rPr>
            </w:pPr>
            <w:r>
              <w:rPr>
                <w:rFonts w:ascii="宋体" w:hAnsi="宋体" w:hint="eastAsia"/>
                <w:bCs/>
                <w:kern w:val="0"/>
                <w:szCs w:val="21"/>
              </w:rPr>
              <w:t>计算机及工具</w:t>
            </w:r>
          </w:p>
        </w:tc>
        <w:tc>
          <w:tcPr>
            <w:tcW w:w="1083" w:type="dxa"/>
            <w:vAlign w:val="center"/>
          </w:tcPr>
          <w:p w14:paraId="60B9DD43"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套</w:t>
            </w:r>
          </w:p>
        </w:tc>
        <w:tc>
          <w:tcPr>
            <w:tcW w:w="1282" w:type="dxa"/>
            <w:vAlign w:val="center"/>
          </w:tcPr>
          <w:p w14:paraId="556A40A9" w14:textId="77777777" w:rsidR="00A868F2" w:rsidRDefault="00126003">
            <w:pPr>
              <w:widowControl/>
              <w:spacing w:line="240" w:lineRule="exact"/>
              <w:jc w:val="center"/>
              <w:rPr>
                <w:rFonts w:ascii="宋体" w:hAnsi="宋体"/>
                <w:bCs/>
                <w:kern w:val="0"/>
                <w:szCs w:val="21"/>
              </w:rPr>
            </w:pPr>
            <w:r>
              <w:rPr>
                <w:rFonts w:ascii="宋体" w:hAnsi="宋体"/>
                <w:bCs/>
                <w:kern w:val="0"/>
                <w:szCs w:val="21"/>
              </w:rPr>
              <w:t>30</w:t>
            </w:r>
          </w:p>
        </w:tc>
      </w:tr>
      <w:tr w:rsidR="00A868F2" w14:paraId="5082B42F" w14:textId="77777777">
        <w:trPr>
          <w:trHeight w:val="270"/>
          <w:jc w:val="center"/>
        </w:trPr>
        <w:tc>
          <w:tcPr>
            <w:tcW w:w="629" w:type="dxa"/>
            <w:vMerge w:val="restart"/>
            <w:vAlign w:val="center"/>
          </w:tcPr>
          <w:p w14:paraId="64628790" w14:textId="77777777" w:rsidR="00A868F2" w:rsidRDefault="00126003">
            <w:pPr>
              <w:spacing w:line="240" w:lineRule="exact"/>
              <w:jc w:val="center"/>
              <w:rPr>
                <w:rFonts w:ascii="宋体" w:hAnsi="宋体"/>
                <w:bCs/>
                <w:kern w:val="0"/>
                <w:szCs w:val="21"/>
              </w:rPr>
            </w:pPr>
            <w:r>
              <w:rPr>
                <w:rFonts w:ascii="宋体" w:hAnsi="宋体" w:hint="eastAsia"/>
                <w:bCs/>
                <w:kern w:val="0"/>
                <w:szCs w:val="21"/>
              </w:rPr>
              <w:t>5</w:t>
            </w:r>
          </w:p>
        </w:tc>
        <w:tc>
          <w:tcPr>
            <w:tcW w:w="2309" w:type="dxa"/>
            <w:vMerge w:val="restart"/>
            <w:vAlign w:val="center"/>
          </w:tcPr>
          <w:p w14:paraId="32F78238" w14:textId="77777777" w:rsidR="00A868F2" w:rsidRDefault="00126003">
            <w:pPr>
              <w:widowControl/>
              <w:spacing w:line="240" w:lineRule="exact"/>
              <w:rPr>
                <w:rFonts w:ascii="宋体" w:hAnsi="宋体"/>
                <w:bCs/>
                <w:kern w:val="0"/>
                <w:szCs w:val="21"/>
              </w:rPr>
            </w:pPr>
            <w:r>
              <w:rPr>
                <w:rFonts w:ascii="宋体" w:hAnsi="宋体" w:hint="eastAsia"/>
                <w:bCs/>
                <w:kern w:val="0"/>
                <w:szCs w:val="21"/>
              </w:rPr>
              <w:t>PLC综合实训室</w:t>
            </w:r>
          </w:p>
        </w:tc>
        <w:tc>
          <w:tcPr>
            <w:tcW w:w="3688" w:type="dxa"/>
            <w:vAlign w:val="center"/>
          </w:tcPr>
          <w:p w14:paraId="5C4B6F31" w14:textId="77777777" w:rsidR="00A868F2" w:rsidRDefault="00126003">
            <w:pPr>
              <w:widowControl/>
              <w:snapToGrid w:val="0"/>
              <w:spacing w:line="240" w:lineRule="exact"/>
              <w:rPr>
                <w:rFonts w:ascii="宋体" w:hAnsi="宋体"/>
                <w:bCs/>
                <w:kern w:val="0"/>
                <w:szCs w:val="21"/>
              </w:rPr>
            </w:pPr>
            <w:r>
              <w:rPr>
                <w:rFonts w:ascii="宋体" w:hAnsi="宋体" w:hint="eastAsia"/>
                <w:bCs/>
                <w:kern w:val="0"/>
                <w:szCs w:val="21"/>
              </w:rPr>
              <w:t>机电一体化实训装置</w:t>
            </w:r>
            <w:r>
              <w:rPr>
                <w:rFonts w:ascii="宋体" w:hAnsi="宋体"/>
                <w:bCs/>
                <w:kern w:val="0"/>
                <w:szCs w:val="21"/>
              </w:rPr>
              <w:t>YL-235A</w:t>
            </w:r>
          </w:p>
        </w:tc>
        <w:tc>
          <w:tcPr>
            <w:tcW w:w="1083" w:type="dxa"/>
            <w:vAlign w:val="center"/>
          </w:tcPr>
          <w:p w14:paraId="54F58444"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台</w:t>
            </w:r>
          </w:p>
        </w:tc>
        <w:tc>
          <w:tcPr>
            <w:tcW w:w="1282" w:type="dxa"/>
            <w:vAlign w:val="center"/>
          </w:tcPr>
          <w:p w14:paraId="69DFF9E5" w14:textId="77777777" w:rsidR="00A868F2" w:rsidRDefault="00126003">
            <w:pPr>
              <w:widowControl/>
              <w:spacing w:line="240" w:lineRule="exact"/>
              <w:jc w:val="center"/>
              <w:rPr>
                <w:rFonts w:ascii="宋体" w:hAnsi="宋体"/>
                <w:bCs/>
                <w:kern w:val="0"/>
                <w:szCs w:val="21"/>
              </w:rPr>
            </w:pPr>
            <w:r>
              <w:rPr>
                <w:rFonts w:ascii="宋体" w:hAnsi="宋体"/>
                <w:bCs/>
                <w:kern w:val="0"/>
                <w:szCs w:val="21"/>
              </w:rPr>
              <w:t>30</w:t>
            </w:r>
          </w:p>
        </w:tc>
      </w:tr>
      <w:tr w:rsidR="00A868F2" w14:paraId="03911294" w14:textId="77777777">
        <w:trPr>
          <w:trHeight w:val="270"/>
          <w:jc w:val="center"/>
        </w:trPr>
        <w:tc>
          <w:tcPr>
            <w:tcW w:w="629" w:type="dxa"/>
            <w:vMerge/>
            <w:vAlign w:val="center"/>
          </w:tcPr>
          <w:p w14:paraId="414761CA" w14:textId="77777777" w:rsidR="00A868F2" w:rsidRDefault="00A868F2">
            <w:pPr>
              <w:spacing w:line="240" w:lineRule="exact"/>
              <w:jc w:val="center"/>
              <w:rPr>
                <w:rFonts w:ascii="宋体" w:hAnsi="宋体"/>
                <w:bCs/>
                <w:kern w:val="0"/>
                <w:szCs w:val="21"/>
              </w:rPr>
            </w:pPr>
          </w:p>
        </w:tc>
        <w:tc>
          <w:tcPr>
            <w:tcW w:w="2309" w:type="dxa"/>
            <w:vMerge/>
            <w:vAlign w:val="center"/>
          </w:tcPr>
          <w:p w14:paraId="6A7F5FBE" w14:textId="77777777" w:rsidR="00A868F2" w:rsidRDefault="00A868F2">
            <w:pPr>
              <w:widowControl/>
              <w:spacing w:line="240" w:lineRule="exact"/>
              <w:rPr>
                <w:rFonts w:ascii="宋体" w:hAnsi="宋体"/>
                <w:bCs/>
                <w:kern w:val="0"/>
                <w:szCs w:val="21"/>
              </w:rPr>
            </w:pPr>
          </w:p>
        </w:tc>
        <w:tc>
          <w:tcPr>
            <w:tcW w:w="3688" w:type="dxa"/>
            <w:vAlign w:val="center"/>
          </w:tcPr>
          <w:p w14:paraId="3388E24D" w14:textId="77777777" w:rsidR="00A868F2" w:rsidRDefault="00126003">
            <w:pPr>
              <w:widowControl/>
              <w:snapToGrid w:val="0"/>
              <w:spacing w:line="240" w:lineRule="exact"/>
              <w:rPr>
                <w:rFonts w:ascii="宋体" w:hAnsi="宋体"/>
                <w:bCs/>
                <w:kern w:val="0"/>
                <w:szCs w:val="21"/>
              </w:rPr>
            </w:pPr>
            <w:r>
              <w:rPr>
                <w:rFonts w:ascii="宋体" w:hAnsi="宋体" w:hint="eastAsia"/>
                <w:bCs/>
                <w:kern w:val="0"/>
                <w:szCs w:val="21"/>
              </w:rPr>
              <w:t>PLC通信主站</w:t>
            </w:r>
          </w:p>
        </w:tc>
        <w:tc>
          <w:tcPr>
            <w:tcW w:w="1083" w:type="dxa"/>
            <w:vAlign w:val="center"/>
          </w:tcPr>
          <w:p w14:paraId="255E7B7E"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套</w:t>
            </w:r>
          </w:p>
        </w:tc>
        <w:tc>
          <w:tcPr>
            <w:tcW w:w="1282" w:type="dxa"/>
            <w:vAlign w:val="center"/>
          </w:tcPr>
          <w:p w14:paraId="34B44A3F" w14:textId="77777777" w:rsidR="00A868F2" w:rsidRDefault="00126003">
            <w:pPr>
              <w:widowControl/>
              <w:spacing w:line="240" w:lineRule="exact"/>
              <w:jc w:val="center"/>
              <w:rPr>
                <w:rFonts w:ascii="宋体" w:hAnsi="宋体"/>
                <w:bCs/>
                <w:kern w:val="0"/>
                <w:szCs w:val="21"/>
              </w:rPr>
            </w:pPr>
            <w:r>
              <w:rPr>
                <w:rFonts w:ascii="宋体" w:hAnsi="宋体"/>
                <w:bCs/>
                <w:kern w:val="0"/>
                <w:szCs w:val="21"/>
              </w:rPr>
              <w:t>30</w:t>
            </w:r>
          </w:p>
        </w:tc>
      </w:tr>
      <w:tr w:rsidR="00A868F2" w14:paraId="10F5FA66" w14:textId="77777777">
        <w:trPr>
          <w:trHeight w:val="240"/>
          <w:jc w:val="center"/>
        </w:trPr>
        <w:tc>
          <w:tcPr>
            <w:tcW w:w="629" w:type="dxa"/>
            <w:vMerge w:val="restart"/>
            <w:vAlign w:val="center"/>
          </w:tcPr>
          <w:p w14:paraId="6F827A60" w14:textId="77777777" w:rsidR="00A868F2" w:rsidRDefault="00126003">
            <w:pPr>
              <w:spacing w:line="240" w:lineRule="exact"/>
              <w:jc w:val="center"/>
              <w:rPr>
                <w:rFonts w:ascii="宋体" w:hAnsi="宋体"/>
                <w:bCs/>
                <w:kern w:val="0"/>
                <w:szCs w:val="21"/>
              </w:rPr>
            </w:pPr>
            <w:r>
              <w:rPr>
                <w:rFonts w:ascii="宋体" w:hAnsi="宋体" w:hint="eastAsia"/>
                <w:bCs/>
                <w:kern w:val="0"/>
                <w:szCs w:val="21"/>
              </w:rPr>
              <w:t>6</w:t>
            </w:r>
          </w:p>
        </w:tc>
        <w:tc>
          <w:tcPr>
            <w:tcW w:w="2309" w:type="dxa"/>
            <w:vMerge w:val="restart"/>
            <w:vAlign w:val="center"/>
          </w:tcPr>
          <w:p w14:paraId="7B9DA111" w14:textId="77777777" w:rsidR="00A868F2" w:rsidRDefault="00126003">
            <w:pPr>
              <w:widowControl/>
              <w:spacing w:line="240" w:lineRule="exact"/>
              <w:rPr>
                <w:rFonts w:ascii="宋体" w:hAnsi="宋体"/>
                <w:bCs/>
                <w:kern w:val="0"/>
                <w:szCs w:val="21"/>
              </w:rPr>
            </w:pPr>
            <w:r>
              <w:rPr>
                <w:rFonts w:ascii="宋体" w:hAnsi="宋体" w:hint="eastAsia"/>
                <w:bCs/>
                <w:kern w:val="0"/>
                <w:szCs w:val="21"/>
              </w:rPr>
              <w:t>电子设计自动化实训室（云教室1）</w:t>
            </w:r>
          </w:p>
        </w:tc>
        <w:tc>
          <w:tcPr>
            <w:tcW w:w="3688" w:type="dxa"/>
            <w:vAlign w:val="center"/>
          </w:tcPr>
          <w:p w14:paraId="69391477" w14:textId="77777777" w:rsidR="00A868F2" w:rsidRDefault="00126003">
            <w:pPr>
              <w:widowControl/>
              <w:snapToGrid w:val="0"/>
              <w:spacing w:line="240" w:lineRule="exact"/>
              <w:rPr>
                <w:rFonts w:ascii="宋体" w:hAnsi="宋体"/>
                <w:bCs/>
                <w:kern w:val="0"/>
                <w:szCs w:val="21"/>
              </w:rPr>
            </w:pPr>
            <w:r>
              <w:rPr>
                <w:rFonts w:ascii="宋体" w:hAnsi="宋体" w:hint="eastAsia"/>
                <w:bCs/>
                <w:kern w:val="0"/>
                <w:szCs w:val="21"/>
              </w:rPr>
              <w:t>台式电脑</w:t>
            </w:r>
          </w:p>
        </w:tc>
        <w:tc>
          <w:tcPr>
            <w:tcW w:w="1083" w:type="dxa"/>
            <w:vAlign w:val="center"/>
          </w:tcPr>
          <w:p w14:paraId="4DD30CD8"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台</w:t>
            </w:r>
          </w:p>
        </w:tc>
        <w:tc>
          <w:tcPr>
            <w:tcW w:w="1282" w:type="dxa"/>
            <w:vAlign w:val="center"/>
          </w:tcPr>
          <w:p w14:paraId="34A09EB9"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48</w:t>
            </w:r>
          </w:p>
        </w:tc>
      </w:tr>
      <w:tr w:rsidR="00A868F2" w14:paraId="48E39D33" w14:textId="77777777">
        <w:trPr>
          <w:trHeight w:val="180"/>
          <w:jc w:val="center"/>
        </w:trPr>
        <w:tc>
          <w:tcPr>
            <w:tcW w:w="629" w:type="dxa"/>
            <w:vMerge/>
            <w:vAlign w:val="center"/>
          </w:tcPr>
          <w:p w14:paraId="4793D0B4" w14:textId="77777777" w:rsidR="00A868F2" w:rsidRDefault="00A868F2">
            <w:pPr>
              <w:spacing w:line="240" w:lineRule="exact"/>
              <w:jc w:val="center"/>
              <w:rPr>
                <w:rFonts w:ascii="宋体" w:hAnsi="宋体"/>
                <w:bCs/>
                <w:kern w:val="0"/>
                <w:szCs w:val="21"/>
              </w:rPr>
            </w:pPr>
          </w:p>
        </w:tc>
        <w:tc>
          <w:tcPr>
            <w:tcW w:w="2309" w:type="dxa"/>
            <w:vMerge/>
            <w:vAlign w:val="center"/>
          </w:tcPr>
          <w:p w14:paraId="0CBA6555" w14:textId="77777777" w:rsidR="00A868F2" w:rsidRDefault="00A868F2">
            <w:pPr>
              <w:widowControl/>
              <w:spacing w:line="240" w:lineRule="exact"/>
              <w:rPr>
                <w:rFonts w:ascii="宋体" w:hAnsi="宋体"/>
                <w:bCs/>
                <w:kern w:val="0"/>
                <w:szCs w:val="21"/>
              </w:rPr>
            </w:pPr>
          </w:p>
        </w:tc>
        <w:tc>
          <w:tcPr>
            <w:tcW w:w="3688" w:type="dxa"/>
            <w:vAlign w:val="center"/>
          </w:tcPr>
          <w:p w14:paraId="65CE1C7B" w14:textId="77777777" w:rsidR="00A868F2" w:rsidRDefault="00126003">
            <w:pPr>
              <w:widowControl/>
              <w:snapToGrid w:val="0"/>
              <w:spacing w:line="240" w:lineRule="exact"/>
              <w:rPr>
                <w:rFonts w:ascii="宋体" w:hAnsi="宋体"/>
                <w:bCs/>
                <w:kern w:val="0"/>
                <w:szCs w:val="21"/>
              </w:rPr>
            </w:pPr>
            <w:r>
              <w:rPr>
                <w:rFonts w:ascii="宋体" w:hAnsi="宋体" w:hint="eastAsia"/>
                <w:bCs/>
                <w:kern w:val="0"/>
                <w:szCs w:val="21"/>
              </w:rPr>
              <w:t>48口交换机</w:t>
            </w:r>
          </w:p>
        </w:tc>
        <w:tc>
          <w:tcPr>
            <w:tcW w:w="1083" w:type="dxa"/>
            <w:vAlign w:val="center"/>
          </w:tcPr>
          <w:p w14:paraId="2F279A23"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台</w:t>
            </w:r>
          </w:p>
        </w:tc>
        <w:tc>
          <w:tcPr>
            <w:tcW w:w="1282" w:type="dxa"/>
            <w:vAlign w:val="center"/>
          </w:tcPr>
          <w:p w14:paraId="1D51096F"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2</w:t>
            </w:r>
          </w:p>
        </w:tc>
      </w:tr>
      <w:tr w:rsidR="00A868F2" w14:paraId="62ECBB35" w14:textId="77777777">
        <w:trPr>
          <w:trHeight w:val="239"/>
          <w:jc w:val="center"/>
        </w:trPr>
        <w:tc>
          <w:tcPr>
            <w:tcW w:w="629" w:type="dxa"/>
            <w:vMerge/>
            <w:vAlign w:val="center"/>
          </w:tcPr>
          <w:p w14:paraId="5F127801" w14:textId="77777777" w:rsidR="00A868F2" w:rsidRDefault="00A868F2">
            <w:pPr>
              <w:spacing w:line="240" w:lineRule="exact"/>
              <w:jc w:val="center"/>
              <w:rPr>
                <w:rFonts w:ascii="宋体" w:hAnsi="宋体"/>
                <w:bCs/>
                <w:kern w:val="0"/>
                <w:szCs w:val="21"/>
              </w:rPr>
            </w:pPr>
          </w:p>
        </w:tc>
        <w:tc>
          <w:tcPr>
            <w:tcW w:w="2309" w:type="dxa"/>
            <w:vMerge/>
            <w:vAlign w:val="center"/>
          </w:tcPr>
          <w:p w14:paraId="6292AD55" w14:textId="77777777" w:rsidR="00A868F2" w:rsidRDefault="00A868F2">
            <w:pPr>
              <w:widowControl/>
              <w:spacing w:line="240" w:lineRule="exact"/>
              <w:rPr>
                <w:rFonts w:ascii="宋体" w:hAnsi="宋体"/>
                <w:bCs/>
                <w:kern w:val="0"/>
                <w:szCs w:val="21"/>
              </w:rPr>
            </w:pPr>
          </w:p>
        </w:tc>
        <w:tc>
          <w:tcPr>
            <w:tcW w:w="3688" w:type="dxa"/>
            <w:vAlign w:val="center"/>
          </w:tcPr>
          <w:p w14:paraId="30107018" w14:textId="77777777" w:rsidR="00A868F2" w:rsidRDefault="00126003">
            <w:pPr>
              <w:widowControl/>
              <w:snapToGrid w:val="0"/>
              <w:spacing w:line="240" w:lineRule="exact"/>
              <w:rPr>
                <w:rFonts w:ascii="宋体" w:hAnsi="宋体"/>
                <w:bCs/>
                <w:kern w:val="0"/>
                <w:szCs w:val="21"/>
              </w:rPr>
            </w:pPr>
            <w:r>
              <w:rPr>
                <w:rFonts w:ascii="宋体" w:hAnsi="宋体" w:hint="eastAsia"/>
                <w:bCs/>
                <w:kern w:val="0"/>
                <w:szCs w:val="21"/>
              </w:rPr>
              <w:t>交流稳压电源</w:t>
            </w:r>
          </w:p>
        </w:tc>
        <w:tc>
          <w:tcPr>
            <w:tcW w:w="1083" w:type="dxa"/>
            <w:vAlign w:val="center"/>
          </w:tcPr>
          <w:p w14:paraId="01A916E0"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台</w:t>
            </w:r>
          </w:p>
        </w:tc>
        <w:tc>
          <w:tcPr>
            <w:tcW w:w="1282" w:type="dxa"/>
            <w:vAlign w:val="center"/>
          </w:tcPr>
          <w:p w14:paraId="4EDF2DCC"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1</w:t>
            </w:r>
          </w:p>
        </w:tc>
      </w:tr>
      <w:tr w:rsidR="00A868F2" w14:paraId="718458BA" w14:textId="77777777">
        <w:trPr>
          <w:trHeight w:val="274"/>
          <w:jc w:val="center"/>
        </w:trPr>
        <w:tc>
          <w:tcPr>
            <w:tcW w:w="629" w:type="dxa"/>
            <w:vMerge w:val="restart"/>
            <w:vAlign w:val="center"/>
          </w:tcPr>
          <w:p w14:paraId="2ED6CC3A" w14:textId="77777777" w:rsidR="00A868F2" w:rsidRDefault="00126003">
            <w:pPr>
              <w:spacing w:line="240" w:lineRule="exact"/>
              <w:jc w:val="center"/>
              <w:rPr>
                <w:rFonts w:ascii="宋体" w:hAnsi="宋体"/>
                <w:bCs/>
                <w:kern w:val="0"/>
                <w:szCs w:val="21"/>
              </w:rPr>
            </w:pPr>
            <w:r>
              <w:rPr>
                <w:rFonts w:ascii="宋体" w:hAnsi="宋体" w:hint="eastAsia"/>
                <w:bCs/>
                <w:kern w:val="0"/>
                <w:szCs w:val="21"/>
              </w:rPr>
              <w:t>7</w:t>
            </w:r>
          </w:p>
        </w:tc>
        <w:tc>
          <w:tcPr>
            <w:tcW w:w="2309" w:type="dxa"/>
            <w:vMerge w:val="restart"/>
            <w:vAlign w:val="center"/>
          </w:tcPr>
          <w:p w14:paraId="01659D19" w14:textId="77777777" w:rsidR="00A868F2" w:rsidRDefault="00126003">
            <w:pPr>
              <w:widowControl/>
              <w:spacing w:line="240" w:lineRule="exact"/>
              <w:rPr>
                <w:rFonts w:ascii="宋体" w:hAnsi="宋体"/>
                <w:bCs/>
                <w:kern w:val="0"/>
                <w:szCs w:val="21"/>
              </w:rPr>
            </w:pPr>
            <w:r>
              <w:rPr>
                <w:rFonts w:ascii="宋体" w:hAnsi="宋体" w:hint="eastAsia"/>
                <w:bCs/>
                <w:kern w:val="0"/>
                <w:szCs w:val="21"/>
              </w:rPr>
              <w:t>智能制造实训室</w:t>
            </w:r>
          </w:p>
        </w:tc>
        <w:tc>
          <w:tcPr>
            <w:tcW w:w="3688" w:type="dxa"/>
            <w:vAlign w:val="center"/>
          </w:tcPr>
          <w:p w14:paraId="32487B42" w14:textId="77777777" w:rsidR="00A868F2" w:rsidRDefault="00126003">
            <w:pPr>
              <w:snapToGrid w:val="0"/>
              <w:spacing w:line="240" w:lineRule="exact"/>
              <w:rPr>
                <w:rFonts w:ascii="宋体" w:hAnsi="宋体"/>
                <w:bCs/>
                <w:kern w:val="0"/>
                <w:szCs w:val="21"/>
              </w:rPr>
            </w:pPr>
            <w:r>
              <w:rPr>
                <w:rFonts w:ascii="宋体" w:hAnsi="宋体" w:hint="eastAsia"/>
                <w:bCs/>
                <w:kern w:val="0"/>
                <w:szCs w:val="21"/>
              </w:rPr>
              <w:t>工业机器人综合实</w:t>
            </w:r>
            <w:proofErr w:type="gramStart"/>
            <w:r>
              <w:rPr>
                <w:rFonts w:ascii="宋体" w:hAnsi="宋体" w:hint="eastAsia"/>
                <w:bCs/>
                <w:kern w:val="0"/>
                <w:szCs w:val="21"/>
              </w:rPr>
              <w:t>训设备</w:t>
            </w:r>
            <w:proofErr w:type="gramEnd"/>
          </w:p>
        </w:tc>
        <w:tc>
          <w:tcPr>
            <w:tcW w:w="1083" w:type="dxa"/>
            <w:vAlign w:val="center"/>
          </w:tcPr>
          <w:p w14:paraId="21AD6F24" w14:textId="77777777" w:rsidR="00A868F2" w:rsidRDefault="00126003">
            <w:pPr>
              <w:spacing w:line="240" w:lineRule="exact"/>
              <w:jc w:val="center"/>
              <w:rPr>
                <w:rFonts w:ascii="宋体" w:hAnsi="宋体"/>
                <w:bCs/>
                <w:kern w:val="0"/>
                <w:szCs w:val="21"/>
              </w:rPr>
            </w:pPr>
            <w:r>
              <w:rPr>
                <w:rFonts w:ascii="宋体" w:hAnsi="宋体" w:hint="eastAsia"/>
                <w:bCs/>
                <w:kern w:val="0"/>
                <w:szCs w:val="21"/>
              </w:rPr>
              <w:t>台</w:t>
            </w:r>
          </w:p>
        </w:tc>
        <w:tc>
          <w:tcPr>
            <w:tcW w:w="1282" w:type="dxa"/>
            <w:vAlign w:val="center"/>
          </w:tcPr>
          <w:p w14:paraId="158D8718" w14:textId="77777777" w:rsidR="00A868F2" w:rsidRDefault="00126003">
            <w:pPr>
              <w:spacing w:line="240" w:lineRule="exact"/>
              <w:jc w:val="center"/>
              <w:rPr>
                <w:rFonts w:ascii="宋体" w:hAnsi="宋体"/>
                <w:bCs/>
                <w:kern w:val="0"/>
                <w:szCs w:val="21"/>
              </w:rPr>
            </w:pPr>
            <w:r>
              <w:rPr>
                <w:rFonts w:ascii="宋体" w:hAnsi="宋体"/>
                <w:bCs/>
                <w:kern w:val="0"/>
                <w:szCs w:val="21"/>
              </w:rPr>
              <w:t>15</w:t>
            </w:r>
          </w:p>
        </w:tc>
      </w:tr>
      <w:tr w:rsidR="00A868F2" w14:paraId="55F9228D" w14:textId="77777777">
        <w:trPr>
          <w:trHeight w:val="120"/>
          <w:jc w:val="center"/>
        </w:trPr>
        <w:tc>
          <w:tcPr>
            <w:tcW w:w="629" w:type="dxa"/>
            <w:vMerge/>
            <w:vAlign w:val="center"/>
          </w:tcPr>
          <w:p w14:paraId="7D4CD82E" w14:textId="77777777" w:rsidR="00A868F2" w:rsidRDefault="00A868F2">
            <w:pPr>
              <w:spacing w:line="240" w:lineRule="exact"/>
              <w:jc w:val="center"/>
              <w:rPr>
                <w:rFonts w:ascii="宋体" w:hAnsi="宋体"/>
                <w:bCs/>
                <w:kern w:val="0"/>
                <w:szCs w:val="21"/>
              </w:rPr>
            </w:pPr>
          </w:p>
        </w:tc>
        <w:tc>
          <w:tcPr>
            <w:tcW w:w="2309" w:type="dxa"/>
            <w:vMerge/>
            <w:vAlign w:val="center"/>
          </w:tcPr>
          <w:p w14:paraId="080E6802" w14:textId="77777777" w:rsidR="00A868F2" w:rsidRDefault="00A868F2">
            <w:pPr>
              <w:widowControl/>
              <w:spacing w:line="240" w:lineRule="exact"/>
              <w:rPr>
                <w:rFonts w:ascii="宋体" w:hAnsi="宋体"/>
                <w:bCs/>
                <w:kern w:val="0"/>
                <w:szCs w:val="21"/>
              </w:rPr>
            </w:pPr>
          </w:p>
        </w:tc>
        <w:tc>
          <w:tcPr>
            <w:tcW w:w="3688" w:type="dxa"/>
            <w:vAlign w:val="center"/>
          </w:tcPr>
          <w:p w14:paraId="2BB8BB9E" w14:textId="77777777" w:rsidR="00A868F2" w:rsidRDefault="00126003">
            <w:pPr>
              <w:widowControl/>
              <w:snapToGrid w:val="0"/>
              <w:spacing w:line="240" w:lineRule="exact"/>
              <w:rPr>
                <w:rFonts w:ascii="宋体" w:hAnsi="宋体"/>
                <w:bCs/>
                <w:kern w:val="0"/>
                <w:szCs w:val="21"/>
              </w:rPr>
            </w:pPr>
            <w:r>
              <w:rPr>
                <w:rFonts w:ascii="宋体" w:hAnsi="宋体" w:hint="eastAsia"/>
                <w:bCs/>
                <w:kern w:val="0"/>
                <w:szCs w:val="21"/>
              </w:rPr>
              <w:t>台式电脑</w:t>
            </w:r>
          </w:p>
        </w:tc>
        <w:tc>
          <w:tcPr>
            <w:tcW w:w="1083" w:type="dxa"/>
            <w:vAlign w:val="center"/>
          </w:tcPr>
          <w:p w14:paraId="69025A49"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台</w:t>
            </w:r>
          </w:p>
        </w:tc>
        <w:tc>
          <w:tcPr>
            <w:tcW w:w="1282" w:type="dxa"/>
            <w:vAlign w:val="center"/>
          </w:tcPr>
          <w:p w14:paraId="1A4EA413" w14:textId="77777777" w:rsidR="00A868F2" w:rsidRDefault="00126003">
            <w:pPr>
              <w:widowControl/>
              <w:spacing w:line="240" w:lineRule="exact"/>
              <w:jc w:val="center"/>
              <w:rPr>
                <w:rFonts w:ascii="宋体" w:hAnsi="宋体"/>
                <w:bCs/>
                <w:kern w:val="0"/>
                <w:szCs w:val="21"/>
              </w:rPr>
            </w:pPr>
            <w:r>
              <w:rPr>
                <w:rFonts w:ascii="宋体" w:hAnsi="宋体" w:hint="eastAsia"/>
                <w:bCs/>
                <w:kern w:val="0"/>
                <w:szCs w:val="21"/>
              </w:rPr>
              <w:t>3</w:t>
            </w:r>
            <w:r>
              <w:rPr>
                <w:rFonts w:ascii="宋体" w:hAnsi="宋体"/>
                <w:bCs/>
                <w:kern w:val="0"/>
                <w:szCs w:val="21"/>
              </w:rPr>
              <w:t>0</w:t>
            </w:r>
          </w:p>
        </w:tc>
      </w:tr>
    </w:tbl>
    <w:p w14:paraId="51AF5729" w14:textId="77777777" w:rsidR="00A868F2" w:rsidRDefault="00A868F2">
      <w:pPr>
        <w:snapToGrid w:val="0"/>
        <w:spacing w:line="260" w:lineRule="exact"/>
        <w:jc w:val="center"/>
        <w:rPr>
          <w:rFonts w:ascii="宋体" w:hAnsi="宋体"/>
          <w:szCs w:val="21"/>
        </w:rPr>
      </w:pPr>
    </w:p>
    <w:p w14:paraId="4EAF94DD" w14:textId="77777777" w:rsidR="00A868F2" w:rsidRDefault="00126003">
      <w:pPr>
        <w:snapToGrid w:val="0"/>
        <w:spacing w:line="260" w:lineRule="exact"/>
        <w:jc w:val="center"/>
        <w:rPr>
          <w:rFonts w:ascii="宋体" w:hAnsi="宋体"/>
          <w:szCs w:val="21"/>
        </w:rPr>
      </w:pPr>
      <w:r>
        <w:rPr>
          <w:rFonts w:ascii="宋体" w:hAnsi="宋体" w:hint="eastAsia"/>
          <w:szCs w:val="21"/>
        </w:rPr>
        <w:t>说明：主要设施设备及工量具数量按照标准班40-50人/班配置。</w:t>
      </w:r>
    </w:p>
    <w:p w14:paraId="40EEBB60" w14:textId="77777777" w:rsidR="00A868F2" w:rsidRDefault="00126003">
      <w:pPr>
        <w:spacing w:line="540" w:lineRule="exact"/>
        <w:ind w:firstLineChars="200" w:firstLine="640"/>
        <w:rPr>
          <w:rFonts w:ascii="宋体" w:hAnsi="宋体"/>
        </w:rPr>
      </w:pPr>
      <w:r>
        <w:rPr>
          <w:rFonts w:ascii="华文仿宋" w:eastAsia="华文仿宋" w:hAnsi="华文仿宋" w:cs="华文仿宋" w:hint="eastAsia"/>
          <w:sz w:val="32"/>
          <w:szCs w:val="32"/>
        </w:rPr>
        <w:t>2.根据专业人才培养需要和机器人技术发展特点，应在企业建立两类校外实训基地：一类是以专业认识和参观为主的实训基地，</w:t>
      </w:r>
      <w:r>
        <w:rPr>
          <w:rFonts w:ascii="华文仿宋" w:eastAsia="华文仿宋" w:hAnsi="华文仿宋" w:cs="华文仿宋" w:hint="eastAsia"/>
          <w:sz w:val="32"/>
          <w:szCs w:val="32"/>
        </w:rPr>
        <w:lastRenderedPageBreak/>
        <w:t>能够反映目前专业技能方向新技术，并能同时接纳较多学生学习，为新生入学教育和专业认识课程教学提供条件；另一类是以接受社会实践及学生顶岗实习为主的实训基地，能够为学生提供真实专业技能方向综合实践轮岗训练的工作岗位，并能保证有效工作时间，该基地能根据培养目标要求和实践教学内容校企合作共同制定实习计划和教学大纲，</w:t>
      </w:r>
      <w:proofErr w:type="gramStart"/>
      <w:r>
        <w:rPr>
          <w:rFonts w:ascii="华文仿宋" w:eastAsia="华文仿宋" w:hAnsi="华文仿宋" w:cs="华文仿宋" w:hint="eastAsia"/>
          <w:sz w:val="32"/>
          <w:szCs w:val="32"/>
        </w:rPr>
        <w:t>按进程</w:t>
      </w:r>
      <w:proofErr w:type="gramEnd"/>
      <w:r>
        <w:rPr>
          <w:rFonts w:ascii="华文仿宋" w:eastAsia="华文仿宋" w:hAnsi="华文仿宋" w:cs="华文仿宋" w:hint="eastAsia"/>
          <w:sz w:val="32"/>
          <w:szCs w:val="32"/>
        </w:rPr>
        <w:t>精心编排教学设计并组织、管理教学过程。</w:t>
      </w:r>
    </w:p>
    <w:p w14:paraId="21972A98" w14:textId="77777777" w:rsidR="00A868F2" w:rsidRPr="009558F1" w:rsidRDefault="00126003">
      <w:pPr>
        <w:overflowPunct w:val="0"/>
        <w:adjustRightInd w:val="0"/>
        <w:spacing w:beforeLines="100" w:before="240" w:afterLines="100" w:after="240" w:line="288" w:lineRule="auto"/>
        <w:ind w:firstLineChars="200" w:firstLine="643"/>
        <w:outlineLvl w:val="0"/>
        <w:rPr>
          <w:rFonts w:ascii="仿宋" w:eastAsia="仿宋" w:hAnsi="仿宋"/>
          <w:b/>
          <w:bCs/>
          <w:sz w:val="32"/>
          <w:szCs w:val="32"/>
        </w:rPr>
      </w:pPr>
      <w:r w:rsidRPr="009558F1">
        <w:rPr>
          <w:rFonts w:ascii="仿宋" w:eastAsia="仿宋" w:hAnsi="仿宋"/>
          <w:b/>
          <w:bCs/>
          <w:sz w:val="32"/>
          <w:szCs w:val="32"/>
        </w:rPr>
        <w:t>（三）教学资源</w:t>
      </w:r>
    </w:p>
    <w:p w14:paraId="3F49BF18"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主要包括能够满足学生专业学习、教师专业教学研究和教学实施需要的教材、图书及数字化教学资源等。</w:t>
      </w:r>
    </w:p>
    <w:p w14:paraId="0B34C633"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1.教材选用基本要求</w:t>
      </w:r>
    </w:p>
    <w:p w14:paraId="02A45B23"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按照国家规定选用优质教材，禁止不合格的教材进入课堂。学校 应建立有专业教师、行业专家和教研人员等参与的教材选用机构，完善教材选用制度，经过规范程序择优选用教材。</w:t>
      </w:r>
    </w:p>
    <w:p w14:paraId="76490190"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2.图书文献配备基本要求</w:t>
      </w:r>
    </w:p>
    <w:p w14:paraId="69CDE5D3"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图书文献配备能满足人才培养、专业建设、教科研等工作的需要，方便师生查询、借阅。其中专业类图书文献主要包括：行业政策法规 资料，有关职业标准，有关技术、标准、方法、操作规范以及实务案例类图书等。</w:t>
      </w:r>
    </w:p>
    <w:p w14:paraId="1AF6D1CE"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3.数字资源配备基本要求</w:t>
      </w:r>
    </w:p>
    <w:p w14:paraId="09DB92DF"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建设和配置与专业相关的一定数量的多媒体素材（如图形、图像、 音频、视频和动画）、教学课件、数字化教学案例库、虚拟仿真软件、 数字教材等专业教学资源库，种类丰富、形式多样、使用便捷、动态 更新、满足教学。</w:t>
      </w:r>
    </w:p>
    <w:p w14:paraId="479E2FFB" w14:textId="77777777" w:rsidR="00A868F2" w:rsidRPr="009558F1" w:rsidRDefault="00126003">
      <w:pPr>
        <w:overflowPunct w:val="0"/>
        <w:adjustRightInd w:val="0"/>
        <w:spacing w:beforeLines="100" w:before="240" w:afterLines="100" w:after="240" w:line="288" w:lineRule="auto"/>
        <w:ind w:firstLineChars="200" w:firstLine="643"/>
        <w:outlineLvl w:val="0"/>
        <w:rPr>
          <w:rFonts w:ascii="仿宋" w:eastAsia="仿宋" w:hAnsi="仿宋"/>
          <w:b/>
          <w:bCs/>
          <w:sz w:val="32"/>
          <w:szCs w:val="32"/>
        </w:rPr>
      </w:pPr>
      <w:r w:rsidRPr="009558F1">
        <w:rPr>
          <w:rFonts w:ascii="仿宋" w:eastAsia="仿宋" w:hAnsi="仿宋"/>
          <w:b/>
          <w:bCs/>
          <w:sz w:val="32"/>
          <w:szCs w:val="32"/>
        </w:rPr>
        <w:lastRenderedPageBreak/>
        <w:t>（四）教学方法</w:t>
      </w:r>
    </w:p>
    <w:p w14:paraId="1AA38827"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对于本课程的教学，教师应结合学生和当地的实际情况，选择适当的学习方法和途径。以下提供几种教学方法，供参考：</w:t>
      </w:r>
    </w:p>
    <w:p w14:paraId="0EAAFD17" w14:textId="77777777" w:rsidR="00A868F2" w:rsidRDefault="00126003">
      <w:pPr>
        <w:numPr>
          <w:ilvl w:val="0"/>
          <w:numId w:val="4"/>
        </w:numPr>
        <w:spacing w:line="540" w:lineRule="exact"/>
        <w:rPr>
          <w:rFonts w:ascii="华文仿宋" w:eastAsia="华文仿宋" w:hAnsi="华文仿宋" w:cs="华文仿宋"/>
          <w:sz w:val="32"/>
          <w:szCs w:val="32"/>
        </w:rPr>
      </w:pPr>
      <w:r>
        <w:rPr>
          <w:rFonts w:ascii="华文仿宋" w:eastAsia="华文仿宋" w:hAnsi="华文仿宋" w:cs="华文仿宋" w:hint="eastAsia"/>
          <w:sz w:val="32"/>
          <w:szCs w:val="32"/>
        </w:rPr>
        <w:t>案例教学法</w:t>
      </w:r>
    </w:p>
    <w:p w14:paraId="50BC0251"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在本课程的教学过程中，案例教学法就是通过教师出示具体案例来组织教学，目的是让学生开动脑筋思考案例中的矛盾，参加讨论，挖掘学生的创造潜能和创新意识，培养学生主动积极的学习兴趣和能力。并且能有效地解决理论知识和实际相结合的问题，提高学生分析问题和解决问题的能力；能够增强学生学习的主动性、积极性和学习兴趣；能有效地促进教学相长和师生互动。</w:t>
      </w:r>
    </w:p>
    <w:p w14:paraId="57B1C8A6" w14:textId="77777777" w:rsidR="00A868F2" w:rsidRDefault="00126003">
      <w:pPr>
        <w:numPr>
          <w:ilvl w:val="0"/>
          <w:numId w:val="4"/>
        </w:numPr>
        <w:spacing w:line="540" w:lineRule="exact"/>
        <w:rPr>
          <w:rFonts w:ascii="华文仿宋" w:eastAsia="华文仿宋" w:hAnsi="华文仿宋" w:cs="华文仿宋"/>
          <w:sz w:val="32"/>
          <w:szCs w:val="32"/>
        </w:rPr>
      </w:pPr>
      <w:r>
        <w:rPr>
          <w:rFonts w:ascii="华文仿宋" w:eastAsia="华文仿宋" w:hAnsi="华文仿宋" w:cs="华文仿宋" w:hint="eastAsia"/>
          <w:sz w:val="32"/>
          <w:szCs w:val="32"/>
        </w:rPr>
        <w:t>体验式教学法</w:t>
      </w:r>
    </w:p>
    <w:p w14:paraId="5A6B5F5F"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体验式教学一般是指使学习者亲身介入实践活动或一定的情境，通过认知、体验和感悟，在实践或亲历过程中获得新的知识、技能、态度的方法。常见的体验式教学方法有“情景模拟”、“参观调查”、“角色扮演”、“实验制作”、“实践亲历” 等等。</w:t>
      </w:r>
    </w:p>
    <w:p w14:paraId="64369BE5" w14:textId="77777777" w:rsidR="00A868F2" w:rsidRDefault="00126003">
      <w:pPr>
        <w:numPr>
          <w:ilvl w:val="0"/>
          <w:numId w:val="4"/>
        </w:numPr>
        <w:spacing w:line="540" w:lineRule="exact"/>
        <w:rPr>
          <w:rFonts w:ascii="华文仿宋" w:eastAsia="华文仿宋" w:hAnsi="华文仿宋" w:cs="华文仿宋"/>
          <w:sz w:val="32"/>
          <w:szCs w:val="32"/>
        </w:rPr>
      </w:pPr>
      <w:r>
        <w:rPr>
          <w:rFonts w:ascii="华文仿宋" w:eastAsia="华文仿宋" w:hAnsi="华文仿宋" w:cs="华文仿宋" w:hint="eastAsia"/>
          <w:sz w:val="32"/>
          <w:szCs w:val="32"/>
        </w:rPr>
        <w:t>实践探究法</w:t>
      </w:r>
    </w:p>
    <w:p w14:paraId="1E079EF9"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增强探究和创新的意识，学习科学研究的方法，发展综合运用知识的能力。作为一种教学方法，实践与探究以活动为载体，以学生的经验和社区的生活为背景，在活动和探究中，演绎教材内容，补充和生成超越教材知识的内容。这种方法强调培养学生的创新精神、实践能力和探究能力。这种方法的突出特点有以下几个方面：</w:t>
      </w:r>
    </w:p>
    <w:p w14:paraId="256A76D3"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（1）面向实践，面向社会，突出实践性</w:t>
      </w:r>
    </w:p>
    <w:p w14:paraId="005D3142"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实践活动以学生的现实生活和社会实践为基础，以活动为形式，以实践为根本，强调学生的亲身经历，让学生亲自参与、主动</w:t>
      </w:r>
      <w:r>
        <w:rPr>
          <w:rFonts w:ascii="华文仿宋" w:eastAsia="华文仿宋" w:hAnsi="华文仿宋" w:cs="华文仿宋" w:hint="eastAsia"/>
          <w:sz w:val="32"/>
          <w:szCs w:val="32"/>
        </w:rPr>
        <w:lastRenderedPageBreak/>
        <w:t>探索，在实践中感悟和生成知识，提高解决实际问题的能力。</w:t>
      </w:r>
    </w:p>
    <w:p w14:paraId="123751B9"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（2）回归生活，经历生活，体现开放性</w:t>
      </w:r>
    </w:p>
    <w:p w14:paraId="6F46E825"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实践活动面向学生的整个生活世界，随着学生生活的变化而变化，强调学生亲身经历生活，体现课程内容的开放性。</w:t>
      </w:r>
    </w:p>
    <w:p w14:paraId="0E44B5A8"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（3）注重过程，立足发展，关注生成性</w:t>
      </w:r>
    </w:p>
    <w:p w14:paraId="7CF9AE64"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实践活动和探究过程，注重活动过程，立足于学生思维与动手能力的发展，随着活动的不断展开，新的目标不断生成。学生在这个过程中兴趣盎然，认识和体验不断加深，创造性的火花不断迸发，在活动和探究中体现知识的生成性。</w:t>
      </w:r>
    </w:p>
    <w:p w14:paraId="11A433A8"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（4）体现以学生为本，落实自主性</w:t>
      </w:r>
    </w:p>
    <w:p w14:paraId="635E7B49" w14:textId="77777777" w:rsidR="00A868F2" w:rsidRDefault="00126003">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实践活动和探究主题的选择，充分考虑学生的关注点、兴奋点，为学生自主性的充分发挥开辟了广阔的空间。</w:t>
      </w:r>
    </w:p>
    <w:p w14:paraId="3AAC95C2" w14:textId="77777777" w:rsidR="00A868F2" w:rsidRPr="009558F1" w:rsidRDefault="00126003">
      <w:pPr>
        <w:overflowPunct w:val="0"/>
        <w:adjustRightInd w:val="0"/>
        <w:spacing w:beforeLines="100" w:before="240" w:afterLines="100" w:after="240" w:line="288" w:lineRule="auto"/>
        <w:ind w:firstLineChars="200" w:firstLine="643"/>
        <w:outlineLvl w:val="0"/>
        <w:rPr>
          <w:rFonts w:ascii="仿宋" w:eastAsia="仿宋" w:hAnsi="仿宋"/>
          <w:b/>
          <w:bCs/>
          <w:sz w:val="32"/>
          <w:szCs w:val="32"/>
        </w:rPr>
      </w:pPr>
      <w:r w:rsidRPr="009558F1">
        <w:rPr>
          <w:rFonts w:ascii="仿宋" w:eastAsia="仿宋" w:hAnsi="仿宋"/>
          <w:b/>
          <w:bCs/>
          <w:sz w:val="32"/>
          <w:szCs w:val="32"/>
        </w:rPr>
        <w:t>（五）学习评价</w:t>
      </w:r>
    </w:p>
    <w:p w14:paraId="15E8B66D" w14:textId="77777777" w:rsidR="00752546" w:rsidRDefault="00752546" w:rsidP="00752546">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1.</w:t>
      </w: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专业课程的考核</w:t>
      </w:r>
    </w:p>
    <w:p w14:paraId="1BAB22CC" w14:textId="77777777" w:rsidR="00752546" w:rsidRDefault="00752546" w:rsidP="00752546">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专业课程“以学生发展为中心”，采用过程性考核和终结性考核相结合的考核模式，实现评价主体和内容的多元化，既关注学生专业能力，又关注学生社会能力的发展， 既要加强对学生知识技能的考核又要加强对学生在课程学习过程的督导，从而激发学生学习的主动性和积极性，促进教学过程的优化。</w:t>
      </w:r>
    </w:p>
    <w:p w14:paraId="0F62A0F9" w14:textId="77777777" w:rsidR="00752546" w:rsidRDefault="00752546" w:rsidP="00752546">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（1）过程性考核</w:t>
      </w:r>
    </w:p>
    <w:p w14:paraId="55C63CC5" w14:textId="77777777" w:rsidR="00752546" w:rsidRDefault="00752546" w:rsidP="00752546">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主要用于考查学生学习过程中对专业知识的综合运用和技能的掌握，及学生解决问题的能力，主要通过完成具体的学习(工作)项目实施的过程来进行评价。具体从学生在课堂学习和参与项目的态度和职业素养及回答问题等方面进行考核评价。同时,在完成项目过程中所获得的实践经验、学生的语言文字表达和人际交往</w:t>
      </w:r>
      <w:r>
        <w:rPr>
          <w:rFonts w:ascii="华文仿宋" w:eastAsia="华文仿宋" w:hAnsi="华文仿宋" w:cs="华文仿宋" w:hint="eastAsia"/>
          <w:sz w:val="32"/>
          <w:szCs w:val="32"/>
        </w:rPr>
        <w:lastRenderedPageBreak/>
        <w:t>及合作能力、工作任务或项目完成情况、安全意识、操作规范性和节能环保意识等方面来进行考核评价。</w:t>
      </w:r>
    </w:p>
    <w:p w14:paraId="31163EA0" w14:textId="77777777" w:rsidR="00752546" w:rsidRDefault="00752546" w:rsidP="00752546">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（2）终结性考核</w:t>
      </w:r>
    </w:p>
    <w:p w14:paraId="3D6D553E" w14:textId="77777777" w:rsidR="00752546" w:rsidRDefault="00752546" w:rsidP="00752546">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主要用于考核学生对课程知识的理解和掌握，通过期末考试或答辩等方式来进行考核评价。</w:t>
      </w:r>
    </w:p>
    <w:p w14:paraId="266C128D" w14:textId="77777777" w:rsidR="00752546" w:rsidRDefault="00752546" w:rsidP="00752546">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（3）课程总体评价</w:t>
      </w:r>
    </w:p>
    <w:p w14:paraId="1B107BB3" w14:textId="77777777" w:rsidR="00752546" w:rsidRDefault="00752546" w:rsidP="00752546">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根据课程的目标与过程性考核评价成绩、终结性考核评价的相关程度，按比例计入课程期末成绩。</w:t>
      </w:r>
    </w:p>
    <w:p w14:paraId="626638A6" w14:textId="77777777" w:rsidR="00752546" w:rsidRDefault="00752546" w:rsidP="00752546">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2.</w:t>
      </w: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顶岗实习课程的考核评价</w:t>
      </w:r>
    </w:p>
    <w:p w14:paraId="0698221B" w14:textId="77777777" w:rsidR="00752546" w:rsidRDefault="00752546" w:rsidP="00752546">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成立由企业（兼职）指导教师、专业指导教师和辅导员（或班主任）组成的考核组，主要对学生在顶岗实习期间的劳动纪律、工作态度、团队合作精神、人际沟通能力、专业技术能力和任务完成等方面情况进行考核评价。</w:t>
      </w:r>
    </w:p>
    <w:p w14:paraId="15612B92" w14:textId="77777777" w:rsidR="00752546" w:rsidRPr="009558F1" w:rsidRDefault="00752546" w:rsidP="00752546">
      <w:pPr>
        <w:pStyle w:val="3"/>
        <w:spacing w:before="0" w:after="0" w:line="540" w:lineRule="exact"/>
        <w:ind w:firstLineChars="200" w:firstLine="643"/>
        <w:rPr>
          <w:rFonts w:ascii="仿宋" w:eastAsia="仿宋" w:hAnsi="仿宋" w:cs="华文楷体"/>
          <w:sz w:val="32"/>
        </w:rPr>
      </w:pPr>
      <w:r w:rsidRPr="009558F1">
        <w:rPr>
          <w:rFonts w:ascii="仿宋" w:eastAsia="仿宋" w:hAnsi="仿宋" w:cs="华文楷体" w:hint="eastAsia"/>
          <w:sz w:val="32"/>
        </w:rPr>
        <w:t>（六）质量管理</w:t>
      </w:r>
    </w:p>
    <w:p w14:paraId="4BD137A3" w14:textId="77777777" w:rsidR="00752546" w:rsidRDefault="00752546" w:rsidP="00752546">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1.</w:t>
      </w: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教学要求</w:t>
      </w:r>
    </w:p>
    <w:p w14:paraId="34503983" w14:textId="77777777" w:rsidR="00752546" w:rsidRDefault="00752546" w:rsidP="00752546">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（1）公共基础课</w:t>
      </w:r>
    </w:p>
    <w:p w14:paraId="04BB3381" w14:textId="77777777" w:rsidR="00752546" w:rsidRDefault="00752546" w:rsidP="00752546">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公共基础课程教学要符合教育部有关教育教学基本要求，按照培养学生基本科学文化素养、服务学生专业学习和终身发展的功能来定位，重在教学方法、教学组织形式的改革，教学手段、教学模式的创新，调动学生学习积极性，为学生综合素质的提高、职业能力的形成和可持续发展奠定基础。</w:t>
      </w:r>
    </w:p>
    <w:p w14:paraId="1CB39855" w14:textId="77777777" w:rsidR="00752546" w:rsidRDefault="00752546" w:rsidP="00752546">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（2）专业技能课</w:t>
      </w:r>
    </w:p>
    <w:p w14:paraId="30E7BEC2" w14:textId="77777777" w:rsidR="00752546" w:rsidRDefault="00752546" w:rsidP="00752546">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贯彻以就业为导向、能力为本位的教学指导思想，根据机电技术应用专业培养目标，结合企业生产与生活实际，大力对课程内容进行整合，在课程内容编排上，合理的序划，集综合项目、任务实</w:t>
      </w:r>
      <w:r>
        <w:rPr>
          <w:rFonts w:ascii="华文仿宋" w:eastAsia="华文仿宋" w:hAnsi="华文仿宋" w:cs="华文仿宋" w:hint="eastAsia"/>
          <w:sz w:val="32"/>
          <w:szCs w:val="32"/>
        </w:rPr>
        <w:lastRenderedPageBreak/>
        <w:t>践、理论知识于一体，强化技能训练，在实践中寻找理论和知识点，增强课程的灵活性、实用性与实践性。</w:t>
      </w:r>
    </w:p>
    <w:p w14:paraId="458DF610" w14:textId="77777777" w:rsidR="00752546" w:rsidRDefault="00752546" w:rsidP="00752546">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2.</w:t>
      </w:r>
      <w:r>
        <w:rPr>
          <w:rFonts w:ascii="华文仿宋" w:eastAsia="华文仿宋" w:hAnsi="华文仿宋" w:cs="华文仿宋"/>
          <w:sz w:val="32"/>
          <w:szCs w:val="32"/>
        </w:rPr>
        <w:t xml:space="preserve"> </w:t>
      </w:r>
      <w:r>
        <w:rPr>
          <w:rFonts w:ascii="华文仿宋" w:eastAsia="华文仿宋" w:hAnsi="华文仿宋" w:cs="华文仿宋" w:hint="eastAsia"/>
          <w:sz w:val="32"/>
          <w:szCs w:val="32"/>
        </w:rPr>
        <w:t>教学管理</w:t>
      </w:r>
    </w:p>
    <w:p w14:paraId="722598A1" w14:textId="77777777" w:rsidR="00752546" w:rsidRDefault="00752546" w:rsidP="00752546">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教学管理要更新观念，改变传统的教学管理方式。教学管理要有一定的规范性和灵活性，合理调配教师、实训室和实训场地等教学资源，为课程的实施创造条件；要加强对教学过程的质量监控，改革教学评价的标准和方法，促进教师教学能力的提升，保证教学质量。</w:t>
      </w:r>
    </w:p>
    <w:p w14:paraId="275D4A02" w14:textId="77777777" w:rsidR="00752546" w:rsidRPr="009558F1" w:rsidRDefault="00752546" w:rsidP="00752546">
      <w:pPr>
        <w:pStyle w:val="2"/>
        <w:spacing w:before="0" w:after="0" w:line="540" w:lineRule="exact"/>
        <w:ind w:leftChars="200" w:left="420"/>
        <w:rPr>
          <w:rFonts w:ascii="仿宋" w:eastAsia="仿宋" w:hAnsi="仿宋" w:cs="华文楷体"/>
          <w:sz w:val="32"/>
        </w:rPr>
      </w:pPr>
      <w:r w:rsidRPr="009558F1">
        <w:rPr>
          <w:rFonts w:ascii="仿宋" w:eastAsia="仿宋" w:hAnsi="仿宋" w:cs="华文楷体" w:hint="eastAsia"/>
          <w:sz w:val="32"/>
        </w:rPr>
        <w:t>九、毕业要求</w:t>
      </w:r>
    </w:p>
    <w:p w14:paraId="5BC2AA25" w14:textId="7C27B147" w:rsidR="00752546" w:rsidRDefault="00752546" w:rsidP="00752546">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具有良好的思想道德和身体素质，完成本培养方案规定的全部教学环节，达到规定要求，并具备相应的专业技能证书，方可毕业。</w:t>
      </w:r>
    </w:p>
    <w:p w14:paraId="1DCFDC83" w14:textId="77777777" w:rsidR="00A868F2" w:rsidRPr="009558F1" w:rsidRDefault="00126003" w:rsidP="009558F1">
      <w:pPr>
        <w:pStyle w:val="1"/>
        <w:spacing w:beforeLines="100" w:before="240" w:afterLines="100" w:after="240" w:line="288" w:lineRule="auto"/>
        <w:ind w:firstLineChars="150" w:firstLine="482"/>
        <w:jc w:val="both"/>
        <w:rPr>
          <w:rFonts w:ascii="仿宋" w:eastAsia="仿宋" w:hAnsi="仿宋" w:cs="华文楷体"/>
          <w:kern w:val="2"/>
          <w:sz w:val="32"/>
          <w:szCs w:val="32"/>
        </w:rPr>
      </w:pPr>
      <w:r w:rsidRPr="009558F1">
        <w:rPr>
          <w:rFonts w:ascii="仿宋" w:eastAsia="仿宋" w:hAnsi="仿宋" w:cs="华文楷体"/>
          <w:kern w:val="2"/>
          <w:sz w:val="32"/>
          <w:szCs w:val="32"/>
        </w:rPr>
        <w:t>十、附录</w:t>
      </w:r>
    </w:p>
    <w:p w14:paraId="4C0F9E4F" w14:textId="77777777" w:rsidR="00606A84" w:rsidRPr="00606A84" w:rsidRDefault="00606A84" w:rsidP="00D035C4">
      <w:pPr>
        <w:spacing w:line="540" w:lineRule="exact"/>
        <w:ind w:firstLineChars="200" w:firstLine="601"/>
        <w:rPr>
          <w:rFonts w:ascii="华文楷体" w:eastAsia="华文楷体" w:hAnsi="华文楷体" w:cs="华文楷体"/>
          <w:b/>
          <w:bCs/>
          <w:sz w:val="30"/>
          <w:szCs w:val="32"/>
        </w:rPr>
      </w:pPr>
      <w:r w:rsidRPr="00606A84">
        <w:rPr>
          <w:rFonts w:ascii="华文楷体" w:eastAsia="华文楷体" w:hAnsi="华文楷体" w:cs="华文楷体" w:hint="eastAsia"/>
          <w:b/>
          <w:bCs/>
          <w:sz w:val="30"/>
          <w:szCs w:val="32"/>
        </w:rPr>
        <w:t>1、教学进程安排表</w:t>
      </w:r>
    </w:p>
    <w:p w14:paraId="0E39174A" w14:textId="639F9E52" w:rsidR="00606A84" w:rsidRPr="00606A84" w:rsidRDefault="00606A84" w:rsidP="00D035C4">
      <w:pPr>
        <w:spacing w:line="540" w:lineRule="exact"/>
        <w:ind w:firstLineChars="200" w:firstLine="601"/>
        <w:jc w:val="center"/>
        <w:rPr>
          <w:rFonts w:ascii="华文楷体" w:eastAsia="华文楷体" w:hAnsi="华文楷体" w:cs="华文楷体"/>
          <w:b/>
          <w:bCs/>
          <w:sz w:val="30"/>
          <w:szCs w:val="32"/>
        </w:rPr>
      </w:pPr>
      <w:r w:rsidRPr="00606A84">
        <w:rPr>
          <w:rFonts w:ascii="华文楷体" w:eastAsia="华文楷体" w:hAnsi="华文楷体" w:cs="华文楷体" w:hint="eastAsia"/>
          <w:b/>
          <w:bCs/>
          <w:sz w:val="30"/>
          <w:szCs w:val="32"/>
        </w:rPr>
        <w:t>深圳市博伦职业技术学校工业机器人技术应用专业</w:t>
      </w:r>
    </w:p>
    <w:p w14:paraId="3F3F3C83" w14:textId="77777777" w:rsidR="00606A84" w:rsidRPr="00606A84" w:rsidRDefault="00606A84" w:rsidP="00606A84">
      <w:pPr>
        <w:spacing w:line="540" w:lineRule="exact"/>
        <w:ind w:firstLineChars="200" w:firstLine="601"/>
        <w:jc w:val="center"/>
        <w:rPr>
          <w:rFonts w:ascii="华文楷体" w:eastAsia="华文楷体" w:hAnsi="华文楷体" w:cs="华文楷体"/>
          <w:b/>
          <w:bCs/>
          <w:sz w:val="30"/>
          <w:szCs w:val="32"/>
        </w:rPr>
      </w:pPr>
      <w:r w:rsidRPr="00606A84">
        <w:rPr>
          <w:rFonts w:ascii="华文楷体" w:eastAsia="华文楷体" w:hAnsi="华文楷体" w:cs="华文楷体" w:hint="eastAsia"/>
          <w:b/>
          <w:bCs/>
          <w:sz w:val="30"/>
          <w:szCs w:val="32"/>
        </w:rPr>
        <w:t>教学进程安排表</w:t>
      </w:r>
    </w:p>
    <w:tbl>
      <w:tblPr>
        <w:tblW w:w="8740" w:type="dxa"/>
        <w:tblLook w:val="04A0" w:firstRow="1" w:lastRow="0" w:firstColumn="1" w:lastColumn="0" w:noHBand="0" w:noVBand="1"/>
      </w:tblPr>
      <w:tblGrid>
        <w:gridCol w:w="660"/>
        <w:gridCol w:w="660"/>
        <w:gridCol w:w="660"/>
        <w:gridCol w:w="660"/>
        <w:gridCol w:w="820"/>
        <w:gridCol w:w="660"/>
        <w:gridCol w:w="660"/>
        <w:gridCol w:w="660"/>
        <w:gridCol w:w="660"/>
        <w:gridCol w:w="660"/>
        <w:gridCol w:w="660"/>
        <w:gridCol w:w="660"/>
        <w:gridCol w:w="660"/>
      </w:tblGrid>
      <w:tr w:rsidR="009E3625" w:rsidRPr="009E3625" w14:paraId="79CFADC9" w14:textId="77777777" w:rsidTr="00D72C1B">
        <w:trPr>
          <w:trHeight w:val="315"/>
        </w:trPr>
        <w:tc>
          <w:tcPr>
            <w:tcW w:w="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1F7AEC"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课程类别</w:t>
            </w:r>
          </w:p>
        </w:tc>
        <w:tc>
          <w:tcPr>
            <w:tcW w:w="660" w:type="dxa"/>
            <w:tcBorders>
              <w:top w:val="single" w:sz="8" w:space="0" w:color="auto"/>
              <w:left w:val="nil"/>
              <w:bottom w:val="nil"/>
              <w:right w:val="single" w:sz="8" w:space="0" w:color="auto"/>
            </w:tcBorders>
            <w:shd w:val="clear" w:color="auto" w:fill="auto"/>
            <w:vAlign w:val="center"/>
            <w:hideMark/>
          </w:tcPr>
          <w:p w14:paraId="43BB85D4"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课</w:t>
            </w:r>
          </w:p>
        </w:tc>
        <w:tc>
          <w:tcPr>
            <w:tcW w:w="660" w:type="dxa"/>
            <w:tcBorders>
              <w:top w:val="single" w:sz="8" w:space="0" w:color="auto"/>
              <w:left w:val="nil"/>
              <w:bottom w:val="nil"/>
              <w:right w:val="single" w:sz="8" w:space="0" w:color="auto"/>
            </w:tcBorders>
            <w:shd w:val="clear" w:color="auto" w:fill="auto"/>
            <w:vAlign w:val="center"/>
            <w:hideMark/>
          </w:tcPr>
          <w:p w14:paraId="0C09E48B"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序</w:t>
            </w:r>
          </w:p>
        </w:tc>
        <w:tc>
          <w:tcPr>
            <w:tcW w:w="660" w:type="dxa"/>
            <w:tcBorders>
              <w:top w:val="single" w:sz="8" w:space="0" w:color="auto"/>
              <w:left w:val="nil"/>
              <w:bottom w:val="nil"/>
              <w:right w:val="single" w:sz="8" w:space="0" w:color="auto"/>
            </w:tcBorders>
            <w:shd w:val="clear" w:color="auto" w:fill="auto"/>
            <w:vAlign w:val="center"/>
            <w:hideMark/>
          </w:tcPr>
          <w:p w14:paraId="729169C2"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课</w:t>
            </w:r>
          </w:p>
        </w:tc>
        <w:tc>
          <w:tcPr>
            <w:tcW w:w="820" w:type="dxa"/>
            <w:vMerge w:val="restart"/>
            <w:tcBorders>
              <w:top w:val="single" w:sz="8" w:space="0" w:color="auto"/>
              <w:left w:val="nil"/>
              <w:bottom w:val="single" w:sz="8" w:space="0" w:color="auto"/>
              <w:right w:val="single" w:sz="8" w:space="0" w:color="auto"/>
            </w:tcBorders>
            <w:shd w:val="clear" w:color="auto" w:fill="auto"/>
            <w:vAlign w:val="center"/>
            <w:hideMark/>
          </w:tcPr>
          <w:p w14:paraId="4F931955" w14:textId="77777777" w:rsidR="009E3625" w:rsidRPr="009E3625" w:rsidRDefault="009E3625" w:rsidP="00D72C1B">
            <w:pPr>
              <w:widowControl/>
              <w:ind w:firstLineChars="100" w:firstLine="181"/>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课 程 名 称</w:t>
            </w:r>
          </w:p>
        </w:tc>
        <w:tc>
          <w:tcPr>
            <w:tcW w:w="660" w:type="dxa"/>
            <w:tcBorders>
              <w:top w:val="single" w:sz="8" w:space="0" w:color="auto"/>
              <w:left w:val="nil"/>
              <w:bottom w:val="nil"/>
              <w:right w:val="single" w:sz="8" w:space="0" w:color="auto"/>
            </w:tcBorders>
            <w:shd w:val="clear" w:color="auto" w:fill="auto"/>
            <w:vAlign w:val="center"/>
            <w:hideMark/>
          </w:tcPr>
          <w:p w14:paraId="593FB469"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学</w:t>
            </w:r>
          </w:p>
        </w:tc>
        <w:tc>
          <w:tcPr>
            <w:tcW w:w="660" w:type="dxa"/>
            <w:tcBorders>
              <w:top w:val="single" w:sz="8" w:space="0" w:color="auto"/>
              <w:left w:val="nil"/>
              <w:bottom w:val="nil"/>
              <w:right w:val="single" w:sz="8" w:space="0" w:color="auto"/>
            </w:tcBorders>
            <w:shd w:val="clear" w:color="auto" w:fill="auto"/>
            <w:vAlign w:val="center"/>
            <w:hideMark/>
          </w:tcPr>
          <w:p w14:paraId="7BF8F483"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总</w:t>
            </w:r>
          </w:p>
        </w:tc>
        <w:tc>
          <w:tcPr>
            <w:tcW w:w="3960" w:type="dxa"/>
            <w:gridSpan w:val="6"/>
            <w:tcBorders>
              <w:top w:val="single" w:sz="8" w:space="0" w:color="auto"/>
              <w:left w:val="nil"/>
              <w:bottom w:val="single" w:sz="8" w:space="0" w:color="auto"/>
              <w:right w:val="single" w:sz="8" w:space="0" w:color="auto"/>
            </w:tcBorders>
            <w:shd w:val="clear" w:color="auto" w:fill="auto"/>
            <w:vAlign w:val="center"/>
            <w:hideMark/>
          </w:tcPr>
          <w:p w14:paraId="18C933AA"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各</w:t>
            </w:r>
            <w:proofErr w:type="gramStart"/>
            <w:r w:rsidRPr="009E3625">
              <w:rPr>
                <w:rFonts w:ascii="宋体" w:hAnsi="宋体" w:cs="宋体" w:hint="eastAsia"/>
                <w:b/>
                <w:bCs/>
                <w:color w:val="000000"/>
                <w:kern w:val="0"/>
                <w:sz w:val="18"/>
                <w:szCs w:val="18"/>
              </w:rPr>
              <w:t>学期周</w:t>
            </w:r>
            <w:proofErr w:type="gramEnd"/>
            <w:r w:rsidRPr="009E3625">
              <w:rPr>
                <w:rFonts w:ascii="宋体" w:hAnsi="宋体" w:cs="宋体" w:hint="eastAsia"/>
                <w:b/>
                <w:bCs/>
                <w:color w:val="000000"/>
                <w:kern w:val="0"/>
                <w:sz w:val="18"/>
                <w:szCs w:val="18"/>
              </w:rPr>
              <w:t>课时和实训实习安排</w:t>
            </w:r>
          </w:p>
        </w:tc>
      </w:tr>
      <w:tr w:rsidR="009E3625" w:rsidRPr="009E3625" w14:paraId="154B867A" w14:textId="77777777" w:rsidTr="00D72C1B">
        <w:trPr>
          <w:trHeight w:val="30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F4AFE98" w14:textId="77777777" w:rsidR="009E3625" w:rsidRPr="009E3625" w:rsidRDefault="009E3625" w:rsidP="00D72C1B">
            <w:pPr>
              <w:widowControl/>
              <w:jc w:val="left"/>
              <w:rPr>
                <w:rFonts w:ascii="宋体" w:hAnsi="宋体" w:cs="宋体"/>
                <w:b/>
                <w:bCs/>
                <w:color w:val="000000"/>
                <w:kern w:val="0"/>
                <w:sz w:val="18"/>
                <w:szCs w:val="18"/>
              </w:rPr>
            </w:pPr>
          </w:p>
        </w:tc>
        <w:tc>
          <w:tcPr>
            <w:tcW w:w="660" w:type="dxa"/>
            <w:tcBorders>
              <w:top w:val="nil"/>
              <w:left w:val="nil"/>
              <w:bottom w:val="nil"/>
              <w:right w:val="single" w:sz="8" w:space="0" w:color="auto"/>
            </w:tcBorders>
            <w:shd w:val="clear" w:color="auto" w:fill="auto"/>
            <w:vAlign w:val="center"/>
            <w:hideMark/>
          </w:tcPr>
          <w:p w14:paraId="6B15C962"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程</w:t>
            </w:r>
          </w:p>
        </w:tc>
        <w:tc>
          <w:tcPr>
            <w:tcW w:w="660" w:type="dxa"/>
            <w:tcBorders>
              <w:top w:val="nil"/>
              <w:left w:val="nil"/>
              <w:bottom w:val="nil"/>
              <w:right w:val="single" w:sz="8" w:space="0" w:color="auto"/>
            </w:tcBorders>
            <w:shd w:val="clear" w:color="auto" w:fill="auto"/>
            <w:vAlign w:val="center"/>
            <w:hideMark/>
          </w:tcPr>
          <w:p w14:paraId="3DDBAF56"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 xml:space="preserve">　</w:t>
            </w:r>
          </w:p>
        </w:tc>
        <w:tc>
          <w:tcPr>
            <w:tcW w:w="660" w:type="dxa"/>
            <w:tcBorders>
              <w:top w:val="nil"/>
              <w:left w:val="nil"/>
              <w:bottom w:val="nil"/>
              <w:right w:val="single" w:sz="8" w:space="0" w:color="auto"/>
            </w:tcBorders>
            <w:shd w:val="clear" w:color="auto" w:fill="auto"/>
            <w:vAlign w:val="center"/>
            <w:hideMark/>
          </w:tcPr>
          <w:p w14:paraId="2FE23E1A"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程</w:t>
            </w:r>
          </w:p>
        </w:tc>
        <w:tc>
          <w:tcPr>
            <w:tcW w:w="820" w:type="dxa"/>
            <w:vMerge/>
            <w:tcBorders>
              <w:top w:val="single" w:sz="8" w:space="0" w:color="auto"/>
              <w:left w:val="nil"/>
              <w:bottom w:val="single" w:sz="8" w:space="0" w:color="auto"/>
              <w:right w:val="single" w:sz="8" w:space="0" w:color="auto"/>
            </w:tcBorders>
            <w:vAlign w:val="center"/>
            <w:hideMark/>
          </w:tcPr>
          <w:p w14:paraId="15752658" w14:textId="77777777" w:rsidR="009E3625" w:rsidRPr="009E3625" w:rsidRDefault="009E3625" w:rsidP="00D72C1B">
            <w:pPr>
              <w:widowControl/>
              <w:jc w:val="left"/>
              <w:rPr>
                <w:rFonts w:ascii="宋体" w:hAnsi="宋体" w:cs="宋体"/>
                <w:b/>
                <w:bCs/>
                <w:color w:val="000000"/>
                <w:kern w:val="0"/>
                <w:sz w:val="18"/>
                <w:szCs w:val="18"/>
              </w:rPr>
            </w:pPr>
          </w:p>
        </w:tc>
        <w:tc>
          <w:tcPr>
            <w:tcW w:w="660" w:type="dxa"/>
            <w:tcBorders>
              <w:top w:val="nil"/>
              <w:left w:val="nil"/>
              <w:bottom w:val="nil"/>
              <w:right w:val="single" w:sz="8" w:space="0" w:color="auto"/>
            </w:tcBorders>
            <w:shd w:val="clear" w:color="auto" w:fill="auto"/>
            <w:vAlign w:val="center"/>
            <w:hideMark/>
          </w:tcPr>
          <w:p w14:paraId="4A4CA89A"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 xml:space="preserve">　</w:t>
            </w:r>
          </w:p>
        </w:tc>
        <w:tc>
          <w:tcPr>
            <w:tcW w:w="660" w:type="dxa"/>
            <w:tcBorders>
              <w:top w:val="nil"/>
              <w:left w:val="nil"/>
              <w:bottom w:val="nil"/>
              <w:right w:val="single" w:sz="8" w:space="0" w:color="auto"/>
            </w:tcBorders>
            <w:shd w:val="clear" w:color="auto" w:fill="auto"/>
            <w:vAlign w:val="center"/>
            <w:hideMark/>
          </w:tcPr>
          <w:p w14:paraId="79ED0358"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学</w:t>
            </w:r>
          </w:p>
        </w:tc>
        <w:tc>
          <w:tcPr>
            <w:tcW w:w="1320" w:type="dxa"/>
            <w:gridSpan w:val="2"/>
            <w:tcBorders>
              <w:top w:val="nil"/>
              <w:left w:val="nil"/>
              <w:bottom w:val="single" w:sz="8" w:space="0" w:color="auto"/>
              <w:right w:val="single" w:sz="8" w:space="0" w:color="auto"/>
            </w:tcBorders>
            <w:shd w:val="clear" w:color="auto" w:fill="auto"/>
            <w:vAlign w:val="center"/>
            <w:hideMark/>
          </w:tcPr>
          <w:p w14:paraId="14A63A49"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第一学年</w:t>
            </w:r>
          </w:p>
        </w:tc>
        <w:tc>
          <w:tcPr>
            <w:tcW w:w="1320" w:type="dxa"/>
            <w:gridSpan w:val="2"/>
            <w:tcBorders>
              <w:top w:val="single" w:sz="8" w:space="0" w:color="auto"/>
              <w:left w:val="nil"/>
              <w:bottom w:val="single" w:sz="8" w:space="0" w:color="auto"/>
              <w:right w:val="single" w:sz="8" w:space="0" w:color="auto"/>
            </w:tcBorders>
            <w:shd w:val="clear" w:color="auto" w:fill="auto"/>
            <w:vAlign w:val="center"/>
            <w:hideMark/>
          </w:tcPr>
          <w:p w14:paraId="4816CAFA"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第二学年</w:t>
            </w:r>
          </w:p>
        </w:tc>
        <w:tc>
          <w:tcPr>
            <w:tcW w:w="1320" w:type="dxa"/>
            <w:gridSpan w:val="2"/>
            <w:tcBorders>
              <w:top w:val="single" w:sz="8" w:space="0" w:color="auto"/>
              <w:left w:val="nil"/>
              <w:bottom w:val="single" w:sz="8" w:space="0" w:color="auto"/>
              <w:right w:val="single" w:sz="8" w:space="0" w:color="auto"/>
            </w:tcBorders>
            <w:shd w:val="clear" w:color="auto" w:fill="auto"/>
            <w:vAlign w:val="center"/>
            <w:hideMark/>
          </w:tcPr>
          <w:p w14:paraId="2D75A519"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第三学年</w:t>
            </w:r>
          </w:p>
        </w:tc>
      </w:tr>
      <w:tr w:rsidR="009E3625" w:rsidRPr="009E3625" w14:paraId="52F4943B" w14:textId="77777777" w:rsidTr="00D72C1B">
        <w:trPr>
          <w:trHeight w:val="30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D72BA5C" w14:textId="77777777" w:rsidR="009E3625" w:rsidRPr="009E3625" w:rsidRDefault="009E3625" w:rsidP="00D72C1B">
            <w:pPr>
              <w:widowControl/>
              <w:jc w:val="left"/>
              <w:rPr>
                <w:rFonts w:ascii="宋体" w:hAnsi="宋体" w:cs="宋体"/>
                <w:b/>
                <w:bCs/>
                <w:color w:val="000000"/>
                <w:kern w:val="0"/>
                <w:sz w:val="18"/>
                <w:szCs w:val="18"/>
              </w:rPr>
            </w:pPr>
          </w:p>
        </w:tc>
        <w:tc>
          <w:tcPr>
            <w:tcW w:w="660" w:type="dxa"/>
            <w:tcBorders>
              <w:top w:val="nil"/>
              <w:left w:val="nil"/>
              <w:bottom w:val="nil"/>
              <w:right w:val="single" w:sz="8" w:space="0" w:color="auto"/>
            </w:tcBorders>
            <w:shd w:val="clear" w:color="auto" w:fill="auto"/>
            <w:vAlign w:val="center"/>
            <w:hideMark/>
          </w:tcPr>
          <w:p w14:paraId="05640C34"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类</w:t>
            </w:r>
          </w:p>
        </w:tc>
        <w:tc>
          <w:tcPr>
            <w:tcW w:w="660" w:type="dxa"/>
            <w:tcBorders>
              <w:top w:val="nil"/>
              <w:left w:val="nil"/>
              <w:bottom w:val="nil"/>
              <w:right w:val="single" w:sz="8" w:space="0" w:color="auto"/>
            </w:tcBorders>
            <w:shd w:val="clear" w:color="auto" w:fill="auto"/>
            <w:vAlign w:val="center"/>
            <w:hideMark/>
          </w:tcPr>
          <w:p w14:paraId="6A34E3E1"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号</w:t>
            </w:r>
          </w:p>
        </w:tc>
        <w:tc>
          <w:tcPr>
            <w:tcW w:w="660" w:type="dxa"/>
            <w:tcBorders>
              <w:top w:val="nil"/>
              <w:left w:val="nil"/>
              <w:bottom w:val="nil"/>
              <w:right w:val="single" w:sz="8" w:space="0" w:color="auto"/>
            </w:tcBorders>
            <w:shd w:val="clear" w:color="auto" w:fill="auto"/>
            <w:vAlign w:val="center"/>
            <w:hideMark/>
          </w:tcPr>
          <w:p w14:paraId="0A172966"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代</w:t>
            </w:r>
          </w:p>
        </w:tc>
        <w:tc>
          <w:tcPr>
            <w:tcW w:w="820" w:type="dxa"/>
            <w:vMerge/>
            <w:tcBorders>
              <w:top w:val="single" w:sz="8" w:space="0" w:color="auto"/>
              <w:left w:val="nil"/>
              <w:bottom w:val="single" w:sz="8" w:space="0" w:color="auto"/>
              <w:right w:val="single" w:sz="8" w:space="0" w:color="auto"/>
            </w:tcBorders>
            <w:vAlign w:val="center"/>
            <w:hideMark/>
          </w:tcPr>
          <w:p w14:paraId="359BEECB" w14:textId="77777777" w:rsidR="009E3625" w:rsidRPr="009E3625" w:rsidRDefault="009E3625" w:rsidP="00D72C1B">
            <w:pPr>
              <w:widowControl/>
              <w:jc w:val="left"/>
              <w:rPr>
                <w:rFonts w:ascii="宋体" w:hAnsi="宋体" w:cs="宋体"/>
                <w:b/>
                <w:bCs/>
                <w:color w:val="000000"/>
                <w:kern w:val="0"/>
                <w:sz w:val="18"/>
                <w:szCs w:val="18"/>
              </w:rPr>
            </w:pPr>
          </w:p>
        </w:tc>
        <w:tc>
          <w:tcPr>
            <w:tcW w:w="660" w:type="dxa"/>
            <w:tcBorders>
              <w:top w:val="nil"/>
              <w:left w:val="nil"/>
              <w:bottom w:val="nil"/>
              <w:right w:val="single" w:sz="8" w:space="0" w:color="auto"/>
            </w:tcBorders>
            <w:shd w:val="clear" w:color="auto" w:fill="auto"/>
            <w:vAlign w:val="center"/>
            <w:hideMark/>
          </w:tcPr>
          <w:p w14:paraId="3A24B930"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分</w:t>
            </w:r>
          </w:p>
        </w:tc>
        <w:tc>
          <w:tcPr>
            <w:tcW w:w="660" w:type="dxa"/>
            <w:tcBorders>
              <w:top w:val="nil"/>
              <w:left w:val="nil"/>
              <w:bottom w:val="nil"/>
              <w:right w:val="single" w:sz="8" w:space="0" w:color="auto"/>
            </w:tcBorders>
            <w:shd w:val="clear" w:color="auto" w:fill="auto"/>
            <w:vAlign w:val="center"/>
            <w:hideMark/>
          </w:tcPr>
          <w:p w14:paraId="2DE13F4E"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时</w:t>
            </w:r>
          </w:p>
        </w:tc>
        <w:tc>
          <w:tcPr>
            <w:tcW w:w="660" w:type="dxa"/>
            <w:tcBorders>
              <w:top w:val="nil"/>
              <w:left w:val="nil"/>
              <w:bottom w:val="single" w:sz="8" w:space="0" w:color="auto"/>
              <w:right w:val="single" w:sz="8" w:space="0" w:color="auto"/>
            </w:tcBorders>
            <w:shd w:val="clear" w:color="auto" w:fill="auto"/>
            <w:vAlign w:val="center"/>
            <w:hideMark/>
          </w:tcPr>
          <w:p w14:paraId="35465726" w14:textId="77777777" w:rsidR="009E3625" w:rsidRPr="009E3625" w:rsidRDefault="009E3625" w:rsidP="00D72C1B">
            <w:pPr>
              <w:widowControl/>
              <w:jc w:val="center"/>
              <w:rPr>
                <w:rFonts w:ascii="宋体" w:hAnsi="宋体" w:cs="宋体"/>
                <w:b/>
                <w:bCs/>
                <w:color w:val="000000"/>
                <w:kern w:val="0"/>
                <w:sz w:val="18"/>
                <w:szCs w:val="18"/>
              </w:rPr>
            </w:pPr>
            <w:proofErr w:type="gramStart"/>
            <w:r w:rsidRPr="009E3625">
              <w:rPr>
                <w:rFonts w:ascii="宋体" w:hAnsi="宋体" w:cs="宋体" w:hint="eastAsia"/>
                <w:b/>
                <w:bCs/>
                <w:color w:val="000000"/>
                <w:kern w:val="0"/>
                <w:sz w:val="18"/>
                <w:szCs w:val="18"/>
              </w:rPr>
              <w:t>一</w:t>
            </w:r>
            <w:proofErr w:type="gramEnd"/>
          </w:p>
        </w:tc>
        <w:tc>
          <w:tcPr>
            <w:tcW w:w="660" w:type="dxa"/>
            <w:tcBorders>
              <w:top w:val="nil"/>
              <w:left w:val="nil"/>
              <w:bottom w:val="single" w:sz="8" w:space="0" w:color="auto"/>
              <w:right w:val="single" w:sz="8" w:space="0" w:color="auto"/>
            </w:tcBorders>
            <w:shd w:val="clear" w:color="auto" w:fill="auto"/>
            <w:vAlign w:val="center"/>
            <w:hideMark/>
          </w:tcPr>
          <w:p w14:paraId="668A0F0A"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二</w:t>
            </w:r>
          </w:p>
        </w:tc>
        <w:tc>
          <w:tcPr>
            <w:tcW w:w="660" w:type="dxa"/>
            <w:tcBorders>
              <w:top w:val="nil"/>
              <w:left w:val="nil"/>
              <w:bottom w:val="single" w:sz="8" w:space="0" w:color="auto"/>
              <w:right w:val="single" w:sz="8" w:space="0" w:color="auto"/>
            </w:tcBorders>
            <w:shd w:val="clear" w:color="auto" w:fill="auto"/>
            <w:vAlign w:val="center"/>
            <w:hideMark/>
          </w:tcPr>
          <w:p w14:paraId="596FE25A"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三</w:t>
            </w:r>
          </w:p>
        </w:tc>
        <w:tc>
          <w:tcPr>
            <w:tcW w:w="660" w:type="dxa"/>
            <w:tcBorders>
              <w:top w:val="nil"/>
              <w:left w:val="nil"/>
              <w:bottom w:val="single" w:sz="8" w:space="0" w:color="auto"/>
              <w:right w:val="single" w:sz="8" w:space="0" w:color="auto"/>
            </w:tcBorders>
            <w:shd w:val="clear" w:color="auto" w:fill="auto"/>
            <w:vAlign w:val="center"/>
            <w:hideMark/>
          </w:tcPr>
          <w:p w14:paraId="344B69DE"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四</w:t>
            </w:r>
          </w:p>
        </w:tc>
        <w:tc>
          <w:tcPr>
            <w:tcW w:w="660" w:type="dxa"/>
            <w:tcBorders>
              <w:top w:val="nil"/>
              <w:left w:val="nil"/>
              <w:bottom w:val="single" w:sz="8" w:space="0" w:color="auto"/>
              <w:right w:val="single" w:sz="8" w:space="0" w:color="auto"/>
            </w:tcBorders>
            <w:shd w:val="clear" w:color="auto" w:fill="auto"/>
            <w:vAlign w:val="center"/>
            <w:hideMark/>
          </w:tcPr>
          <w:p w14:paraId="4C2934F3"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五</w:t>
            </w:r>
          </w:p>
        </w:tc>
        <w:tc>
          <w:tcPr>
            <w:tcW w:w="660" w:type="dxa"/>
            <w:tcBorders>
              <w:top w:val="nil"/>
              <w:left w:val="nil"/>
              <w:bottom w:val="single" w:sz="8" w:space="0" w:color="auto"/>
              <w:right w:val="single" w:sz="8" w:space="0" w:color="auto"/>
            </w:tcBorders>
            <w:shd w:val="clear" w:color="auto" w:fill="auto"/>
            <w:vAlign w:val="center"/>
            <w:hideMark/>
          </w:tcPr>
          <w:p w14:paraId="63E13D2B"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六</w:t>
            </w:r>
          </w:p>
        </w:tc>
      </w:tr>
      <w:tr w:rsidR="009E3625" w:rsidRPr="009E3625" w14:paraId="148B7E0A" w14:textId="77777777" w:rsidTr="00D72C1B">
        <w:trPr>
          <w:trHeight w:val="588"/>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BE76DB5" w14:textId="77777777" w:rsidR="009E3625" w:rsidRPr="009E3625" w:rsidRDefault="009E3625" w:rsidP="00D72C1B">
            <w:pPr>
              <w:widowControl/>
              <w:jc w:val="left"/>
              <w:rPr>
                <w:rFonts w:ascii="宋体" w:hAnsi="宋体" w:cs="宋体"/>
                <w:b/>
                <w:bCs/>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48687D2A"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型</w:t>
            </w:r>
          </w:p>
        </w:tc>
        <w:tc>
          <w:tcPr>
            <w:tcW w:w="660" w:type="dxa"/>
            <w:tcBorders>
              <w:top w:val="nil"/>
              <w:left w:val="nil"/>
              <w:bottom w:val="single" w:sz="8" w:space="0" w:color="auto"/>
              <w:right w:val="single" w:sz="8" w:space="0" w:color="auto"/>
            </w:tcBorders>
            <w:shd w:val="clear" w:color="auto" w:fill="auto"/>
            <w:noWrap/>
            <w:vAlign w:val="center"/>
            <w:hideMark/>
          </w:tcPr>
          <w:p w14:paraId="6B9687E0" w14:textId="77777777" w:rsidR="009E3625" w:rsidRPr="009E3625" w:rsidRDefault="009E3625" w:rsidP="00D72C1B">
            <w:pPr>
              <w:widowControl/>
              <w:jc w:val="left"/>
              <w:rPr>
                <w:rFonts w:ascii="宋体" w:hAnsi="宋体" w:cs="宋体"/>
                <w:color w:val="000000"/>
                <w:kern w:val="0"/>
                <w:sz w:val="22"/>
                <w:szCs w:val="22"/>
              </w:rPr>
            </w:pPr>
            <w:r w:rsidRPr="009E3625">
              <w:rPr>
                <w:rFonts w:ascii="宋体" w:hAnsi="宋体" w:cs="宋体" w:hint="eastAsia"/>
                <w:color w:val="000000"/>
                <w:kern w:val="0"/>
                <w:sz w:val="22"/>
                <w:szCs w:val="22"/>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8E7917E" w14:textId="77777777" w:rsidR="009E3625" w:rsidRPr="009E3625" w:rsidRDefault="009E3625" w:rsidP="00D72C1B">
            <w:pPr>
              <w:widowControl/>
              <w:jc w:val="center"/>
              <w:rPr>
                <w:rFonts w:ascii="宋体" w:hAnsi="宋体" w:cs="宋体"/>
                <w:b/>
                <w:bCs/>
                <w:color w:val="000000"/>
                <w:kern w:val="0"/>
                <w:sz w:val="18"/>
                <w:szCs w:val="18"/>
              </w:rPr>
            </w:pPr>
            <w:r w:rsidRPr="009E3625">
              <w:rPr>
                <w:rFonts w:ascii="宋体" w:hAnsi="宋体" w:cs="宋体" w:hint="eastAsia"/>
                <w:b/>
                <w:bCs/>
                <w:color w:val="000000"/>
                <w:kern w:val="0"/>
                <w:sz w:val="18"/>
                <w:szCs w:val="18"/>
              </w:rPr>
              <w:t>码</w:t>
            </w:r>
          </w:p>
        </w:tc>
        <w:tc>
          <w:tcPr>
            <w:tcW w:w="820" w:type="dxa"/>
            <w:vMerge/>
            <w:tcBorders>
              <w:top w:val="single" w:sz="8" w:space="0" w:color="auto"/>
              <w:left w:val="nil"/>
              <w:bottom w:val="single" w:sz="8" w:space="0" w:color="auto"/>
              <w:right w:val="single" w:sz="8" w:space="0" w:color="auto"/>
            </w:tcBorders>
            <w:vAlign w:val="center"/>
            <w:hideMark/>
          </w:tcPr>
          <w:p w14:paraId="36C53EA7" w14:textId="77777777" w:rsidR="009E3625" w:rsidRPr="009E3625" w:rsidRDefault="009E3625" w:rsidP="00D72C1B">
            <w:pPr>
              <w:widowControl/>
              <w:jc w:val="left"/>
              <w:rPr>
                <w:rFonts w:ascii="宋体" w:hAnsi="宋体" w:cs="宋体"/>
                <w:b/>
                <w:bCs/>
                <w:color w:val="000000"/>
                <w:kern w:val="0"/>
                <w:sz w:val="18"/>
                <w:szCs w:val="18"/>
              </w:rPr>
            </w:pPr>
          </w:p>
        </w:tc>
        <w:tc>
          <w:tcPr>
            <w:tcW w:w="660" w:type="dxa"/>
            <w:tcBorders>
              <w:top w:val="nil"/>
              <w:left w:val="nil"/>
              <w:bottom w:val="single" w:sz="8" w:space="0" w:color="auto"/>
              <w:right w:val="single" w:sz="8" w:space="0" w:color="auto"/>
            </w:tcBorders>
            <w:shd w:val="clear" w:color="auto" w:fill="auto"/>
            <w:noWrap/>
            <w:vAlign w:val="center"/>
            <w:hideMark/>
          </w:tcPr>
          <w:p w14:paraId="48016921" w14:textId="77777777" w:rsidR="009E3625" w:rsidRPr="009E3625" w:rsidRDefault="009E3625" w:rsidP="00D72C1B">
            <w:pPr>
              <w:widowControl/>
              <w:jc w:val="left"/>
              <w:rPr>
                <w:rFonts w:ascii="宋体" w:hAnsi="宋体" w:cs="宋体"/>
                <w:color w:val="000000"/>
                <w:kern w:val="0"/>
                <w:sz w:val="22"/>
                <w:szCs w:val="22"/>
              </w:rPr>
            </w:pPr>
            <w:r w:rsidRPr="009E3625">
              <w:rPr>
                <w:rFonts w:ascii="宋体" w:hAnsi="宋体" w:cs="宋体" w:hint="eastAsia"/>
                <w:color w:val="000000"/>
                <w:kern w:val="0"/>
                <w:sz w:val="22"/>
                <w:szCs w:val="22"/>
              </w:rPr>
              <w:t xml:space="preserve">　</w:t>
            </w:r>
          </w:p>
        </w:tc>
        <w:tc>
          <w:tcPr>
            <w:tcW w:w="660" w:type="dxa"/>
            <w:tcBorders>
              <w:top w:val="nil"/>
              <w:left w:val="nil"/>
              <w:bottom w:val="single" w:sz="8" w:space="0" w:color="auto"/>
              <w:right w:val="single" w:sz="8" w:space="0" w:color="auto"/>
            </w:tcBorders>
            <w:shd w:val="clear" w:color="auto" w:fill="auto"/>
            <w:noWrap/>
            <w:vAlign w:val="center"/>
            <w:hideMark/>
          </w:tcPr>
          <w:p w14:paraId="792AF65E" w14:textId="77777777" w:rsidR="009E3625" w:rsidRPr="009E3625" w:rsidRDefault="009E3625" w:rsidP="00D72C1B">
            <w:pPr>
              <w:widowControl/>
              <w:jc w:val="left"/>
              <w:rPr>
                <w:rFonts w:ascii="宋体" w:hAnsi="宋体" w:cs="宋体"/>
                <w:color w:val="000000"/>
                <w:kern w:val="0"/>
                <w:sz w:val="22"/>
                <w:szCs w:val="22"/>
              </w:rPr>
            </w:pPr>
            <w:r w:rsidRPr="009E3625">
              <w:rPr>
                <w:rFonts w:ascii="宋体" w:hAnsi="宋体" w:cs="宋体" w:hint="eastAsia"/>
                <w:color w:val="000000"/>
                <w:kern w:val="0"/>
                <w:sz w:val="22"/>
                <w:szCs w:val="22"/>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03A7D1F" w14:textId="77777777" w:rsidR="009E3625" w:rsidRPr="009E3625" w:rsidRDefault="009E3625" w:rsidP="00D72C1B">
            <w:pPr>
              <w:widowControl/>
              <w:jc w:val="center"/>
              <w:rPr>
                <w:rFonts w:ascii="宋体" w:hAnsi="宋体" w:cs="宋体"/>
                <w:b/>
                <w:bCs/>
                <w:color w:val="000000"/>
                <w:kern w:val="0"/>
                <w:sz w:val="15"/>
                <w:szCs w:val="15"/>
              </w:rPr>
            </w:pPr>
            <w:r w:rsidRPr="009E3625">
              <w:rPr>
                <w:rFonts w:ascii="宋体" w:hAnsi="宋体" w:cs="宋体" w:hint="eastAsia"/>
                <w:b/>
                <w:bCs/>
                <w:color w:val="000000"/>
                <w:kern w:val="0"/>
                <w:sz w:val="15"/>
                <w:szCs w:val="15"/>
              </w:rPr>
              <w:t>22周</w:t>
            </w:r>
          </w:p>
        </w:tc>
        <w:tc>
          <w:tcPr>
            <w:tcW w:w="660" w:type="dxa"/>
            <w:tcBorders>
              <w:top w:val="nil"/>
              <w:left w:val="nil"/>
              <w:bottom w:val="single" w:sz="8" w:space="0" w:color="auto"/>
              <w:right w:val="single" w:sz="8" w:space="0" w:color="auto"/>
            </w:tcBorders>
            <w:shd w:val="clear" w:color="auto" w:fill="auto"/>
            <w:vAlign w:val="center"/>
            <w:hideMark/>
          </w:tcPr>
          <w:p w14:paraId="5EDEC33C" w14:textId="77777777" w:rsidR="009E3625" w:rsidRPr="009E3625" w:rsidRDefault="009E3625" w:rsidP="00D72C1B">
            <w:pPr>
              <w:widowControl/>
              <w:jc w:val="center"/>
              <w:rPr>
                <w:rFonts w:ascii="宋体" w:hAnsi="宋体" w:cs="宋体"/>
                <w:b/>
                <w:bCs/>
                <w:color w:val="000000"/>
                <w:kern w:val="0"/>
                <w:sz w:val="15"/>
                <w:szCs w:val="15"/>
              </w:rPr>
            </w:pPr>
            <w:r w:rsidRPr="009E3625">
              <w:rPr>
                <w:rFonts w:ascii="宋体" w:hAnsi="宋体" w:cs="宋体" w:hint="eastAsia"/>
                <w:b/>
                <w:bCs/>
                <w:color w:val="000000"/>
                <w:kern w:val="0"/>
                <w:sz w:val="15"/>
                <w:szCs w:val="15"/>
              </w:rPr>
              <w:t>22周</w:t>
            </w:r>
          </w:p>
        </w:tc>
        <w:tc>
          <w:tcPr>
            <w:tcW w:w="660" w:type="dxa"/>
            <w:tcBorders>
              <w:top w:val="nil"/>
              <w:left w:val="nil"/>
              <w:bottom w:val="single" w:sz="8" w:space="0" w:color="auto"/>
              <w:right w:val="single" w:sz="8" w:space="0" w:color="auto"/>
            </w:tcBorders>
            <w:shd w:val="clear" w:color="auto" w:fill="auto"/>
            <w:vAlign w:val="center"/>
            <w:hideMark/>
          </w:tcPr>
          <w:p w14:paraId="22F4BEC0" w14:textId="77777777" w:rsidR="009E3625" w:rsidRPr="009E3625" w:rsidRDefault="009E3625" w:rsidP="00D72C1B">
            <w:pPr>
              <w:widowControl/>
              <w:jc w:val="center"/>
              <w:rPr>
                <w:rFonts w:ascii="宋体" w:hAnsi="宋体" w:cs="宋体"/>
                <w:b/>
                <w:bCs/>
                <w:color w:val="000000"/>
                <w:kern w:val="0"/>
                <w:sz w:val="15"/>
                <w:szCs w:val="15"/>
              </w:rPr>
            </w:pPr>
            <w:r w:rsidRPr="009E3625">
              <w:rPr>
                <w:rFonts w:ascii="宋体" w:hAnsi="宋体" w:cs="宋体" w:hint="eastAsia"/>
                <w:b/>
                <w:bCs/>
                <w:color w:val="000000"/>
                <w:kern w:val="0"/>
                <w:sz w:val="15"/>
                <w:szCs w:val="15"/>
              </w:rPr>
              <w:t>22周</w:t>
            </w:r>
          </w:p>
        </w:tc>
        <w:tc>
          <w:tcPr>
            <w:tcW w:w="660" w:type="dxa"/>
            <w:tcBorders>
              <w:top w:val="nil"/>
              <w:left w:val="nil"/>
              <w:bottom w:val="single" w:sz="8" w:space="0" w:color="auto"/>
              <w:right w:val="single" w:sz="8" w:space="0" w:color="auto"/>
            </w:tcBorders>
            <w:shd w:val="clear" w:color="auto" w:fill="auto"/>
            <w:vAlign w:val="center"/>
            <w:hideMark/>
          </w:tcPr>
          <w:p w14:paraId="22468778" w14:textId="77777777" w:rsidR="009E3625" w:rsidRPr="009E3625" w:rsidRDefault="009E3625" w:rsidP="00D72C1B">
            <w:pPr>
              <w:widowControl/>
              <w:jc w:val="center"/>
              <w:rPr>
                <w:rFonts w:ascii="宋体" w:hAnsi="宋体" w:cs="宋体"/>
                <w:b/>
                <w:bCs/>
                <w:color w:val="000000"/>
                <w:kern w:val="0"/>
                <w:sz w:val="15"/>
                <w:szCs w:val="15"/>
              </w:rPr>
            </w:pPr>
            <w:r w:rsidRPr="009E3625">
              <w:rPr>
                <w:rFonts w:ascii="宋体" w:hAnsi="宋体" w:cs="宋体" w:hint="eastAsia"/>
                <w:b/>
                <w:bCs/>
                <w:color w:val="000000"/>
                <w:kern w:val="0"/>
                <w:sz w:val="15"/>
                <w:szCs w:val="15"/>
              </w:rPr>
              <w:t>22周</w:t>
            </w:r>
          </w:p>
        </w:tc>
        <w:tc>
          <w:tcPr>
            <w:tcW w:w="660" w:type="dxa"/>
            <w:tcBorders>
              <w:top w:val="nil"/>
              <w:left w:val="nil"/>
              <w:bottom w:val="single" w:sz="8" w:space="0" w:color="auto"/>
              <w:right w:val="single" w:sz="8" w:space="0" w:color="auto"/>
            </w:tcBorders>
            <w:shd w:val="clear" w:color="auto" w:fill="auto"/>
            <w:vAlign w:val="center"/>
            <w:hideMark/>
          </w:tcPr>
          <w:p w14:paraId="06C7D785" w14:textId="77777777" w:rsidR="009E3625" w:rsidRPr="009E3625" w:rsidRDefault="009E3625" w:rsidP="00D72C1B">
            <w:pPr>
              <w:widowControl/>
              <w:jc w:val="center"/>
              <w:rPr>
                <w:rFonts w:ascii="宋体" w:hAnsi="宋体" w:cs="宋体"/>
                <w:b/>
                <w:bCs/>
                <w:color w:val="000000"/>
                <w:kern w:val="0"/>
                <w:sz w:val="15"/>
                <w:szCs w:val="15"/>
              </w:rPr>
            </w:pPr>
            <w:r w:rsidRPr="009E3625">
              <w:rPr>
                <w:rFonts w:ascii="宋体" w:hAnsi="宋体" w:cs="宋体" w:hint="eastAsia"/>
                <w:b/>
                <w:bCs/>
                <w:color w:val="000000"/>
                <w:kern w:val="0"/>
                <w:sz w:val="15"/>
                <w:szCs w:val="15"/>
              </w:rPr>
              <w:t>22周</w:t>
            </w:r>
          </w:p>
        </w:tc>
        <w:tc>
          <w:tcPr>
            <w:tcW w:w="660" w:type="dxa"/>
            <w:tcBorders>
              <w:top w:val="nil"/>
              <w:left w:val="nil"/>
              <w:bottom w:val="single" w:sz="8" w:space="0" w:color="auto"/>
              <w:right w:val="single" w:sz="8" w:space="0" w:color="auto"/>
            </w:tcBorders>
            <w:shd w:val="clear" w:color="auto" w:fill="auto"/>
            <w:vAlign w:val="center"/>
            <w:hideMark/>
          </w:tcPr>
          <w:p w14:paraId="3BA3C363" w14:textId="77777777" w:rsidR="009E3625" w:rsidRPr="009E3625" w:rsidRDefault="009E3625" w:rsidP="00D72C1B">
            <w:pPr>
              <w:widowControl/>
              <w:jc w:val="center"/>
              <w:rPr>
                <w:rFonts w:ascii="宋体" w:hAnsi="宋体" w:cs="宋体"/>
                <w:b/>
                <w:bCs/>
                <w:color w:val="000000"/>
                <w:kern w:val="0"/>
                <w:sz w:val="15"/>
                <w:szCs w:val="15"/>
              </w:rPr>
            </w:pPr>
            <w:r w:rsidRPr="009E3625">
              <w:rPr>
                <w:rFonts w:ascii="宋体" w:hAnsi="宋体" w:cs="宋体" w:hint="eastAsia"/>
                <w:b/>
                <w:bCs/>
                <w:color w:val="000000"/>
                <w:kern w:val="0"/>
                <w:sz w:val="15"/>
                <w:szCs w:val="15"/>
              </w:rPr>
              <w:t>22周</w:t>
            </w:r>
          </w:p>
        </w:tc>
      </w:tr>
      <w:tr w:rsidR="009E3625" w:rsidRPr="009E3625" w14:paraId="48285866" w14:textId="77777777" w:rsidTr="00D72C1B">
        <w:trPr>
          <w:trHeight w:val="315"/>
        </w:trPr>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14:paraId="466F0DA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必</w:t>
            </w:r>
            <w:r w:rsidRPr="009E3625">
              <w:rPr>
                <w:rFonts w:ascii="宋体" w:hAnsi="宋体" w:cs="宋体" w:hint="eastAsia"/>
                <w:color w:val="000000"/>
                <w:kern w:val="0"/>
                <w:sz w:val="18"/>
                <w:szCs w:val="18"/>
              </w:rPr>
              <w:br/>
            </w:r>
            <w:r w:rsidRPr="009E3625">
              <w:rPr>
                <w:rFonts w:ascii="宋体" w:hAnsi="宋体" w:cs="宋体" w:hint="eastAsia"/>
                <w:color w:val="000000"/>
                <w:kern w:val="0"/>
                <w:sz w:val="18"/>
                <w:szCs w:val="18"/>
              </w:rPr>
              <w:br/>
            </w:r>
            <w:r w:rsidRPr="009E3625">
              <w:rPr>
                <w:rFonts w:ascii="宋体" w:hAnsi="宋体" w:cs="宋体" w:hint="eastAsia"/>
                <w:color w:val="000000"/>
                <w:kern w:val="0"/>
                <w:sz w:val="18"/>
                <w:szCs w:val="18"/>
              </w:rPr>
              <w:br/>
            </w:r>
            <w:r w:rsidRPr="009E3625">
              <w:rPr>
                <w:rFonts w:ascii="宋体" w:hAnsi="宋体" w:cs="宋体" w:hint="eastAsia"/>
                <w:color w:val="000000"/>
                <w:kern w:val="0"/>
                <w:sz w:val="18"/>
                <w:szCs w:val="18"/>
              </w:rPr>
              <w:br/>
              <w:t>修</w:t>
            </w:r>
            <w:r w:rsidRPr="009E3625">
              <w:rPr>
                <w:rFonts w:ascii="宋体" w:hAnsi="宋体" w:cs="宋体" w:hint="eastAsia"/>
                <w:color w:val="000000"/>
                <w:kern w:val="0"/>
                <w:sz w:val="18"/>
                <w:szCs w:val="18"/>
              </w:rPr>
              <w:br/>
            </w:r>
            <w:r w:rsidRPr="009E3625">
              <w:rPr>
                <w:rFonts w:ascii="宋体" w:hAnsi="宋体" w:cs="宋体" w:hint="eastAsia"/>
                <w:color w:val="000000"/>
                <w:kern w:val="0"/>
                <w:sz w:val="18"/>
                <w:szCs w:val="18"/>
              </w:rPr>
              <w:br/>
            </w:r>
            <w:r w:rsidRPr="009E3625">
              <w:rPr>
                <w:rFonts w:ascii="宋体" w:hAnsi="宋体" w:cs="宋体" w:hint="eastAsia"/>
                <w:color w:val="000000"/>
                <w:kern w:val="0"/>
                <w:sz w:val="18"/>
                <w:szCs w:val="18"/>
              </w:rPr>
              <w:br/>
            </w:r>
            <w:r w:rsidRPr="009E3625">
              <w:rPr>
                <w:rFonts w:ascii="宋体" w:hAnsi="宋体" w:cs="宋体" w:hint="eastAsia"/>
                <w:color w:val="000000"/>
                <w:kern w:val="0"/>
                <w:sz w:val="18"/>
                <w:szCs w:val="18"/>
              </w:rPr>
              <w:br/>
              <w:t>课</w:t>
            </w:r>
          </w:p>
        </w:tc>
        <w:tc>
          <w:tcPr>
            <w:tcW w:w="660" w:type="dxa"/>
            <w:vMerge w:val="restart"/>
            <w:tcBorders>
              <w:top w:val="nil"/>
              <w:left w:val="nil"/>
              <w:bottom w:val="single" w:sz="8" w:space="0" w:color="auto"/>
              <w:right w:val="single" w:sz="8" w:space="0" w:color="auto"/>
            </w:tcBorders>
            <w:shd w:val="clear" w:color="auto" w:fill="auto"/>
            <w:vAlign w:val="center"/>
            <w:hideMark/>
          </w:tcPr>
          <w:p w14:paraId="2D6B156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公共基础课</w:t>
            </w:r>
          </w:p>
        </w:tc>
        <w:tc>
          <w:tcPr>
            <w:tcW w:w="660" w:type="dxa"/>
            <w:tcBorders>
              <w:top w:val="nil"/>
              <w:left w:val="nil"/>
              <w:bottom w:val="single" w:sz="8" w:space="0" w:color="auto"/>
              <w:right w:val="single" w:sz="8" w:space="0" w:color="auto"/>
            </w:tcBorders>
            <w:shd w:val="clear" w:color="auto" w:fill="auto"/>
            <w:vAlign w:val="center"/>
            <w:hideMark/>
          </w:tcPr>
          <w:p w14:paraId="002125E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hideMark/>
          </w:tcPr>
          <w:p w14:paraId="12B7D0B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30CE75A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语文</w:t>
            </w:r>
          </w:p>
        </w:tc>
        <w:tc>
          <w:tcPr>
            <w:tcW w:w="660" w:type="dxa"/>
            <w:tcBorders>
              <w:top w:val="nil"/>
              <w:left w:val="nil"/>
              <w:bottom w:val="single" w:sz="8" w:space="0" w:color="auto"/>
              <w:right w:val="single" w:sz="8" w:space="0" w:color="auto"/>
            </w:tcBorders>
            <w:shd w:val="clear" w:color="auto" w:fill="auto"/>
            <w:vAlign w:val="center"/>
            <w:hideMark/>
          </w:tcPr>
          <w:p w14:paraId="7B84CEA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19</w:t>
            </w:r>
          </w:p>
        </w:tc>
        <w:tc>
          <w:tcPr>
            <w:tcW w:w="660" w:type="dxa"/>
            <w:tcBorders>
              <w:top w:val="nil"/>
              <w:left w:val="nil"/>
              <w:bottom w:val="single" w:sz="8" w:space="0" w:color="auto"/>
              <w:right w:val="single" w:sz="8" w:space="0" w:color="auto"/>
            </w:tcBorders>
            <w:shd w:val="clear" w:color="auto" w:fill="auto"/>
            <w:vAlign w:val="center"/>
            <w:hideMark/>
          </w:tcPr>
          <w:p w14:paraId="30F8F58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418</w:t>
            </w:r>
          </w:p>
        </w:tc>
        <w:tc>
          <w:tcPr>
            <w:tcW w:w="660" w:type="dxa"/>
            <w:tcBorders>
              <w:top w:val="nil"/>
              <w:left w:val="nil"/>
              <w:bottom w:val="single" w:sz="8" w:space="0" w:color="auto"/>
              <w:right w:val="single" w:sz="8" w:space="0" w:color="auto"/>
            </w:tcBorders>
            <w:shd w:val="clear" w:color="auto" w:fill="auto"/>
            <w:vAlign w:val="center"/>
            <w:hideMark/>
          </w:tcPr>
          <w:p w14:paraId="59EFDE2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6229B0F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7477D6A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3473222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3FF22FAC"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7</w:t>
            </w:r>
          </w:p>
        </w:tc>
        <w:tc>
          <w:tcPr>
            <w:tcW w:w="660" w:type="dxa"/>
            <w:tcBorders>
              <w:top w:val="nil"/>
              <w:left w:val="nil"/>
              <w:bottom w:val="single" w:sz="8" w:space="0" w:color="auto"/>
              <w:right w:val="single" w:sz="8" w:space="0" w:color="auto"/>
            </w:tcBorders>
            <w:shd w:val="clear" w:color="auto" w:fill="auto"/>
            <w:vAlign w:val="center"/>
            <w:hideMark/>
          </w:tcPr>
          <w:p w14:paraId="491BBCD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62198035" w14:textId="77777777" w:rsidTr="00D72C1B">
        <w:trPr>
          <w:trHeight w:val="300"/>
        </w:trPr>
        <w:tc>
          <w:tcPr>
            <w:tcW w:w="660" w:type="dxa"/>
            <w:vMerge/>
            <w:tcBorders>
              <w:top w:val="nil"/>
              <w:left w:val="single" w:sz="8" w:space="0" w:color="auto"/>
              <w:bottom w:val="single" w:sz="8" w:space="0" w:color="000000"/>
              <w:right w:val="single" w:sz="8" w:space="0" w:color="auto"/>
            </w:tcBorders>
            <w:vAlign w:val="center"/>
            <w:hideMark/>
          </w:tcPr>
          <w:p w14:paraId="4ED42828"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3C155DF9"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1AC2F25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hideMark/>
          </w:tcPr>
          <w:p w14:paraId="43D71DF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2EA54EF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数学</w:t>
            </w:r>
          </w:p>
        </w:tc>
        <w:tc>
          <w:tcPr>
            <w:tcW w:w="660" w:type="dxa"/>
            <w:tcBorders>
              <w:top w:val="nil"/>
              <w:left w:val="nil"/>
              <w:bottom w:val="single" w:sz="8" w:space="0" w:color="auto"/>
              <w:right w:val="single" w:sz="8" w:space="0" w:color="auto"/>
            </w:tcBorders>
            <w:shd w:val="clear" w:color="auto" w:fill="auto"/>
            <w:vAlign w:val="center"/>
            <w:hideMark/>
          </w:tcPr>
          <w:p w14:paraId="16D3497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19</w:t>
            </w:r>
          </w:p>
        </w:tc>
        <w:tc>
          <w:tcPr>
            <w:tcW w:w="660" w:type="dxa"/>
            <w:tcBorders>
              <w:top w:val="nil"/>
              <w:left w:val="nil"/>
              <w:bottom w:val="single" w:sz="8" w:space="0" w:color="auto"/>
              <w:right w:val="single" w:sz="8" w:space="0" w:color="auto"/>
            </w:tcBorders>
            <w:shd w:val="clear" w:color="auto" w:fill="auto"/>
            <w:vAlign w:val="center"/>
            <w:hideMark/>
          </w:tcPr>
          <w:p w14:paraId="42B593F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418</w:t>
            </w:r>
          </w:p>
        </w:tc>
        <w:tc>
          <w:tcPr>
            <w:tcW w:w="660" w:type="dxa"/>
            <w:tcBorders>
              <w:top w:val="nil"/>
              <w:left w:val="nil"/>
              <w:bottom w:val="single" w:sz="8" w:space="0" w:color="auto"/>
              <w:right w:val="single" w:sz="8" w:space="0" w:color="auto"/>
            </w:tcBorders>
            <w:shd w:val="clear" w:color="auto" w:fill="auto"/>
            <w:vAlign w:val="center"/>
            <w:hideMark/>
          </w:tcPr>
          <w:p w14:paraId="4AF99C9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64F8C8A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3736CEA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4CA23BD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06DEDE9C"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7</w:t>
            </w:r>
          </w:p>
        </w:tc>
        <w:tc>
          <w:tcPr>
            <w:tcW w:w="660" w:type="dxa"/>
            <w:tcBorders>
              <w:top w:val="nil"/>
              <w:left w:val="nil"/>
              <w:bottom w:val="single" w:sz="8" w:space="0" w:color="auto"/>
              <w:right w:val="single" w:sz="8" w:space="0" w:color="auto"/>
            </w:tcBorders>
            <w:shd w:val="clear" w:color="auto" w:fill="auto"/>
            <w:vAlign w:val="center"/>
            <w:hideMark/>
          </w:tcPr>
          <w:p w14:paraId="2F0EB3E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0A780A8F" w14:textId="77777777" w:rsidTr="00D72C1B">
        <w:trPr>
          <w:trHeight w:val="300"/>
        </w:trPr>
        <w:tc>
          <w:tcPr>
            <w:tcW w:w="660" w:type="dxa"/>
            <w:vMerge/>
            <w:tcBorders>
              <w:top w:val="nil"/>
              <w:left w:val="single" w:sz="8" w:space="0" w:color="auto"/>
              <w:bottom w:val="single" w:sz="8" w:space="0" w:color="000000"/>
              <w:right w:val="single" w:sz="8" w:space="0" w:color="auto"/>
            </w:tcBorders>
            <w:vAlign w:val="center"/>
            <w:hideMark/>
          </w:tcPr>
          <w:p w14:paraId="07586DCA"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66788D83"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39D9BE1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hideMark/>
          </w:tcPr>
          <w:p w14:paraId="715E80F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5185C92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英语</w:t>
            </w:r>
          </w:p>
        </w:tc>
        <w:tc>
          <w:tcPr>
            <w:tcW w:w="660" w:type="dxa"/>
            <w:tcBorders>
              <w:top w:val="nil"/>
              <w:left w:val="nil"/>
              <w:bottom w:val="single" w:sz="8" w:space="0" w:color="auto"/>
              <w:right w:val="single" w:sz="8" w:space="0" w:color="auto"/>
            </w:tcBorders>
            <w:shd w:val="clear" w:color="auto" w:fill="auto"/>
            <w:vAlign w:val="center"/>
            <w:hideMark/>
          </w:tcPr>
          <w:p w14:paraId="14821C0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19</w:t>
            </w:r>
          </w:p>
        </w:tc>
        <w:tc>
          <w:tcPr>
            <w:tcW w:w="660" w:type="dxa"/>
            <w:tcBorders>
              <w:top w:val="nil"/>
              <w:left w:val="nil"/>
              <w:bottom w:val="single" w:sz="8" w:space="0" w:color="auto"/>
              <w:right w:val="single" w:sz="8" w:space="0" w:color="auto"/>
            </w:tcBorders>
            <w:shd w:val="clear" w:color="auto" w:fill="auto"/>
            <w:vAlign w:val="center"/>
            <w:hideMark/>
          </w:tcPr>
          <w:p w14:paraId="5E7B24D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418</w:t>
            </w:r>
          </w:p>
        </w:tc>
        <w:tc>
          <w:tcPr>
            <w:tcW w:w="660" w:type="dxa"/>
            <w:tcBorders>
              <w:top w:val="nil"/>
              <w:left w:val="nil"/>
              <w:bottom w:val="single" w:sz="8" w:space="0" w:color="auto"/>
              <w:right w:val="single" w:sz="8" w:space="0" w:color="auto"/>
            </w:tcBorders>
            <w:shd w:val="clear" w:color="auto" w:fill="auto"/>
            <w:vAlign w:val="center"/>
            <w:hideMark/>
          </w:tcPr>
          <w:p w14:paraId="3541518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25E27B5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7CA1BE3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640C5F5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49B2482C"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7</w:t>
            </w:r>
          </w:p>
        </w:tc>
        <w:tc>
          <w:tcPr>
            <w:tcW w:w="660" w:type="dxa"/>
            <w:tcBorders>
              <w:top w:val="nil"/>
              <w:left w:val="nil"/>
              <w:bottom w:val="single" w:sz="8" w:space="0" w:color="auto"/>
              <w:right w:val="single" w:sz="8" w:space="0" w:color="auto"/>
            </w:tcBorders>
            <w:shd w:val="clear" w:color="auto" w:fill="auto"/>
            <w:vAlign w:val="center"/>
            <w:hideMark/>
          </w:tcPr>
          <w:p w14:paraId="5787A95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58105881" w14:textId="77777777" w:rsidTr="00D72C1B">
        <w:trPr>
          <w:trHeight w:val="300"/>
        </w:trPr>
        <w:tc>
          <w:tcPr>
            <w:tcW w:w="660" w:type="dxa"/>
            <w:vMerge/>
            <w:tcBorders>
              <w:top w:val="nil"/>
              <w:left w:val="single" w:sz="8" w:space="0" w:color="auto"/>
              <w:bottom w:val="single" w:sz="8" w:space="0" w:color="000000"/>
              <w:right w:val="single" w:sz="8" w:space="0" w:color="auto"/>
            </w:tcBorders>
            <w:vAlign w:val="center"/>
            <w:hideMark/>
          </w:tcPr>
          <w:p w14:paraId="3A39B9E9"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539DEEB1"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6CDAEE5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hideMark/>
          </w:tcPr>
          <w:p w14:paraId="25F66AF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7972DDE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思想政治</w:t>
            </w:r>
          </w:p>
        </w:tc>
        <w:tc>
          <w:tcPr>
            <w:tcW w:w="660" w:type="dxa"/>
            <w:tcBorders>
              <w:top w:val="nil"/>
              <w:left w:val="nil"/>
              <w:bottom w:val="single" w:sz="8" w:space="0" w:color="auto"/>
              <w:right w:val="single" w:sz="8" w:space="0" w:color="auto"/>
            </w:tcBorders>
            <w:shd w:val="clear" w:color="auto" w:fill="auto"/>
            <w:vAlign w:val="center"/>
            <w:hideMark/>
          </w:tcPr>
          <w:p w14:paraId="46B79BA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10</w:t>
            </w:r>
          </w:p>
        </w:tc>
        <w:tc>
          <w:tcPr>
            <w:tcW w:w="660" w:type="dxa"/>
            <w:tcBorders>
              <w:top w:val="nil"/>
              <w:left w:val="nil"/>
              <w:bottom w:val="single" w:sz="8" w:space="0" w:color="auto"/>
              <w:right w:val="single" w:sz="8" w:space="0" w:color="auto"/>
            </w:tcBorders>
            <w:shd w:val="clear" w:color="auto" w:fill="auto"/>
            <w:vAlign w:val="center"/>
            <w:hideMark/>
          </w:tcPr>
          <w:p w14:paraId="0CDBC42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220</w:t>
            </w:r>
          </w:p>
        </w:tc>
        <w:tc>
          <w:tcPr>
            <w:tcW w:w="660" w:type="dxa"/>
            <w:tcBorders>
              <w:top w:val="nil"/>
              <w:left w:val="nil"/>
              <w:bottom w:val="single" w:sz="8" w:space="0" w:color="auto"/>
              <w:right w:val="single" w:sz="8" w:space="0" w:color="auto"/>
            </w:tcBorders>
            <w:shd w:val="clear" w:color="auto" w:fill="auto"/>
            <w:vAlign w:val="center"/>
            <w:hideMark/>
          </w:tcPr>
          <w:p w14:paraId="66015F50"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5DB27B0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23264B6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0F2881EC"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200CEEB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2B2F7E6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20F8EE24" w14:textId="77777777" w:rsidTr="00D72C1B">
        <w:trPr>
          <w:trHeight w:val="444"/>
        </w:trPr>
        <w:tc>
          <w:tcPr>
            <w:tcW w:w="660" w:type="dxa"/>
            <w:vMerge/>
            <w:tcBorders>
              <w:top w:val="nil"/>
              <w:left w:val="single" w:sz="8" w:space="0" w:color="auto"/>
              <w:bottom w:val="single" w:sz="8" w:space="0" w:color="000000"/>
              <w:right w:val="single" w:sz="8" w:space="0" w:color="auto"/>
            </w:tcBorders>
            <w:vAlign w:val="center"/>
            <w:hideMark/>
          </w:tcPr>
          <w:p w14:paraId="06204414"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1EE0665E"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21C3F95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5</w:t>
            </w:r>
          </w:p>
        </w:tc>
        <w:tc>
          <w:tcPr>
            <w:tcW w:w="660" w:type="dxa"/>
            <w:tcBorders>
              <w:top w:val="nil"/>
              <w:left w:val="nil"/>
              <w:bottom w:val="single" w:sz="8" w:space="0" w:color="auto"/>
              <w:right w:val="single" w:sz="8" w:space="0" w:color="auto"/>
            </w:tcBorders>
            <w:shd w:val="clear" w:color="auto" w:fill="auto"/>
            <w:hideMark/>
          </w:tcPr>
          <w:p w14:paraId="76416C9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46F01C4C"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体育与健康</w:t>
            </w:r>
          </w:p>
        </w:tc>
        <w:tc>
          <w:tcPr>
            <w:tcW w:w="660" w:type="dxa"/>
            <w:tcBorders>
              <w:top w:val="nil"/>
              <w:left w:val="nil"/>
              <w:bottom w:val="single" w:sz="8" w:space="0" w:color="auto"/>
              <w:right w:val="single" w:sz="8" w:space="0" w:color="auto"/>
            </w:tcBorders>
            <w:shd w:val="clear" w:color="auto" w:fill="auto"/>
            <w:vAlign w:val="center"/>
            <w:hideMark/>
          </w:tcPr>
          <w:p w14:paraId="047A6D0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10</w:t>
            </w:r>
          </w:p>
        </w:tc>
        <w:tc>
          <w:tcPr>
            <w:tcW w:w="660" w:type="dxa"/>
            <w:tcBorders>
              <w:top w:val="nil"/>
              <w:left w:val="nil"/>
              <w:bottom w:val="single" w:sz="8" w:space="0" w:color="auto"/>
              <w:right w:val="single" w:sz="8" w:space="0" w:color="auto"/>
            </w:tcBorders>
            <w:shd w:val="clear" w:color="auto" w:fill="auto"/>
            <w:vAlign w:val="center"/>
            <w:hideMark/>
          </w:tcPr>
          <w:p w14:paraId="67B62C3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220</w:t>
            </w:r>
          </w:p>
        </w:tc>
        <w:tc>
          <w:tcPr>
            <w:tcW w:w="660" w:type="dxa"/>
            <w:tcBorders>
              <w:top w:val="nil"/>
              <w:left w:val="nil"/>
              <w:bottom w:val="single" w:sz="8" w:space="0" w:color="auto"/>
              <w:right w:val="single" w:sz="8" w:space="0" w:color="auto"/>
            </w:tcBorders>
            <w:shd w:val="clear" w:color="auto" w:fill="auto"/>
            <w:vAlign w:val="center"/>
            <w:hideMark/>
          </w:tcPr>
          <w:p w14:paraId="52CC19E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7B0B2C9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76BA0C4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5A76940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121AABD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243F06E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398D0682" w14:textId="77777777" w:rsidTr="00D72C1B">
        <w:trPr>
          <w:trHeight w:val="300"/>
        </w:trPr>
        <w:tc>
          <w:tcPr>
            <w:tcW w:w="660" w:type="dxa"/>
            <w:vMerge/>
            <w:tcBorders>
              <w:top w:val="nil"/>
              <w:left w:val="single" w:sz="8" w:space="0" w:color="auto"/>
              <w:bottom w:val="single" w:sz="8" w:space="0" w:color="000000"/>
              <w:right w:val="single" w:sz="8" w:space="0" w:color="auto"/>
            </w:tcBorders>
            <w:vAlign w:val="center"/>
            <w:hideMark/>
          </w:tcPr>
          <w:p w14:paraId="08D49839"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5EE07E93"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6564AC4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hideMark/>
          </w:tcPr>
          <w:p w14:paraId="62315E8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1B04593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信息技术</w:t>
            </w:r>
          </w:p>
        </w:tc>
        <w:tc>
          <w:tcPr>
            <w:tcW w:w="660" w:type="dxa"/>
            <w:tcBorders>
              <w:top w:val="nil"/>
              <w:left w:val="nil"/>
              <w:bottom w:val="single" w:sz="8" w:space="0" w:color="auto"/>
              <w:right w:val="single" w:sz="8" w:space="0" w:color="auto"/>
            </w:tcBorders>
            <w:shd w:val="clear" w:color="auto" w:fill="auto"/>
            <w:vAlign w:val="center"/>
            <w:hideMark/>
          </w:tcPr>
          <w:p w14:paraId="10DFED6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79A3280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132</w:t>
            </w:r>
          </w:p>
        </w:tc>
        <w:tc>
          <w:tcPr>
            <w:tcW w:w="660" w:type="dxa"/>
            <w:tcBorders>
              <w:top w:val="nil"/>
              <w:left w:val="nil"/>
              <w:bottom w:val="single" w:sz="8" w:space="0" w:color="auto"/>
              <w:right w:val="single" w:sz="8" w:space="0" w:color="auto"/>
            </w:tcBorders>
            <w:shd w:val="clear" w:color="auto" w:fill="auto"/>
            <w:vAlign w:val="center"/>
            <w:hideMark/>
          </w:tcPr>
          <w:p w14:paraId="0343D42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5C2E07B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CEB293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498E7C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9001A7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4039C3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50B51B33" w14:textId="77777777" w:rsidTr="00D72C1B">
        <w:trPr>
          <w:trHeight w:val="300"/>
        </w:trPr>
        <w:tc>
          <w:tcPr>
            <w:tcW w:w="660" w:type="dxa"/>
            <w:vMerge/>
            <w:tcBorders>
              <w:top w:val="nil"/>
              <w:left w:val="single" w:sz="8" w:space="0" w:color="auto"/>
              <w:bottom w:val="single" w:sz="8" w:space="0" w:color="000000"/>
              <w:right w:val="single" w:sz="8" w:space="0" w:color="auto"/>
            </w:tcBorders>
            <w:vAlign w:val="center"/>
            <w:hideMark/>
          </w:tcPr>
          <w:p w14:paraId="723F6DDC"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06667973"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244DF33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7</w:t>
            </w:r>
          </w:p>
        </w:tc>
        <w:tc>
          <w:tcPr>
            <w:tcW w:w="660" w:type="dxa"/>
            <w:tcBorders>
              <w:top w:val="nil"/>
              <w:left w:val="nil"/>
              <w:bottom w:val="single" w:sz="8" w:space="0" w:color="auto"/>
              <w:right w:val="single" w:sz="8" w:space="0" w:color="auto"/>
            </w:tcBorders>
            <w:shd w:val="clear" w:color="auto" w:fill="auto"/>
            <w:hideMark/>
          </w:tcPr>
          <w:p w14:paraId="5D79496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11027B0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艺术通识</w:t>
            </w:r>
          </w:p>
        </w:tc>
        <w:tc>
          <w:tcPr>
            <w:tcW w:w="660" w:type="dxa"/>
            <w:tcBorders>
              <w:top w:val="nil"/>
              <w:left w:val="nil"/>
              <w:bottom w:val="single" w:sz="8" w:space="0" w:color="auto"/>
              <w:right w:val="single" w:sz="8" w:space="0" w:color="auto"/>
            </w:tcBorders>
            <w:shd w:val="clear" w:color="auto" w:fill="auto"/>
            <w:vAlign w:val="center"/>
            <w:hideMark/>
          </w:tcPr>
          <w:p w14:paraId="2737216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vAlign w:val="center"/>
            <w:hideMark/>
          </w:tcPr>
          <w:p w14:paraId="090A109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88</w:t>
            </w:r>
          </w:p>
        </w:tc>
        <w:tc>
          <w:tcPr>
            <w:tcW w:w="660" w:type="dxa"/>
            <w:tcBorders>
              <w:top w:val="nil"/>
              <w:left w:val="nil"/>
              <w:bottom w:val="single" w:sz="8" w:space="0" w:color="auto"/>
              <w:right w:val="single" w:sz="8" w:space="0" w:color="auto"/>
            </w:tcBorders>
            <w:shd w:val="clear" w:color="auto" w:fill="auto"/>
            <w:vAlign w:val="center"/>
            <w:hideMark/>
          </w:tcPr>
          <w:p w14:paraId="622A467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0ADE417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0B830E5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3DCAB0D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23F01F80"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DF525B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290A2B50" w14:textId="77777777" w:rsidTr="00D72C1B">
        <w:trPr>
          <w:trHeight w:val="300"/>
        </w:trPr>
        <w:tc>
          <w:tcPr>
            <w:tcW w:w="660" w:type="dxa"/>
            <w:vMerge/>
            <w:tcBorders>
              <w:top w:val="nil"/>
              <w:left w:val="single" w:sz="8" w:space="0" w:color="auto"/>
              <w:bottom w:val="single" w:sz="8" w:space="0" w:color="000000"/>
              <w:right w:val="single" w:sz="8" w:space="0" w:color="auto"/>
            </w:tcBorders>
            <w:vAlign w:val="center"/>
            <w:hideMark/>
          </w:tcPr>
          <w:p w14:paraId="4EE14A12"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33E36683"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35E07E7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8</w:t>
            </w:r>
          </w:p>
        </w:tc>
        <w:tc>
          <w:tcPr>
            <w:tcW w:w="660" w:type="dxa"/>
            <w:tcBorders>
              <w:top w:val="nil"/>
              <w:left w:val="nil"/>
              <w:bottom w:val="single" w:sz="8" w:space="0" w:color="auto"/>
              <w:right w:val="single" w:sz="8" w:space="0" w:color="auto"/>
            </w:tcBorders>
            <w:shd w:val="clear" w:color="auto" w:fill="auto"/>
            <w:hideMark/>
          </w:tcPr>
          <w:p w14:paraId="0061658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3380463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班会</w:t>
            </w:r>
          </w:p>
        </w:tc>
        <w:tc>
          <w:tcPr>
            <w:tcW w:w="660" w:type="dxa"/>
            <w:tcBorders>
              <w:top w:val="nil"/>
              <w:left w:val="nil"/>
              <w:bottom w:val="single" w:sz="8" w:space="0" w:color="auto"/>
              <w:right w:val="single" w:sz="8" w:space="0" w:color="auto"/>
            </w:tcBorders>
            <w:shd w:val="clear" w:color="auto" w:fill="auto"/>
            <w:vAlign w:val="center"/>
            <w:hideMark/>
          </w:tcPr>
          <w:p w14:paraId="5B121D2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60F4FE0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110</w:t>
            </w:r>
          </w:p>
        </w:tc>
        <w:tc>
          <w:tcPr>
            <w:tcW w:w="660" w:type="dxa"/>
            <w:tcBorders>
              <w:top w:val="nil"/>
              <w:left w:val="nil"/>
              <w:bottom w:val="single" w:sz="8" w:space="0" w:color="auto"/>
              <w:right w:val="single" w:sz="8" w:space="0" w:color="auto"/>
            </w:tcBorders>
            <w:shd w:val="clear" w:color="auto" w:fill="auto"/>
            <w:vAlign w:val="center"/>
            <w:hideMark/>
          </w:tcPr>
          <w:p w14:paraId="31C1B6AC"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6F89A87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0F0FED9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711A7B1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1FF20FC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245341A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495DC85F" w14:textId="77777777" w:rsidTr="00D72C1B">
        <w:trPr>
          <w:trHeight w:val="300"/>
        </w:trPr>
        <w:tc>
          <w:tcPr>
            <w:tcW w:w="660" w:type="dxa"/>
            <w:vMerge/>
            <w:tcBorders>
              <w:top w:val="nil"/>
              <w:left w:val="single" w:sz="8" w:space="0" w:color="auto"/>
              <w:bottom w:val="single" w:sz="8" w:space="0" w:color="000000"/>
              <w:right w:val="single" w:sz="8" w:space="0" w:color="auto"/>
            </w:tcBorders>
            <w:vAlign w:val="center"/>
            <w:hideMark/>
          </w:tcPr>
          <w:p w14:paraId="062C63C6"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6FFC4FE2"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3D9190B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9</w:t>
            </w:r>
          </w:p>
        </w:tc>
        <w:tc>
          <w:tcPr>
            <w:tcW w:w="660" w:type="dxa"/>
            <w:tcBorders>
              <w:top w:val="nil"/>
              <w:left w:val="nil"/>
              <w:bottom w:val="single" w:sz="8" w:space="0" w:color="auto"/>
              <w:right w:val="single" w:sz="8" w:space="0" w:color="auto"/>
            </w:tcBorders>
            <w:shd w:val="clear" w:color="auto" w:fill="auto"/>
            <w:hideMark/>
          </w:tcPr>
          <w:p w14:paraId="1469301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2267C9D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社团活动</w:t>
            </w:r>
          </w:p>
        </w:tc>
        <w:tc>
          <w:tcPr>
            <w:tcW w:w="660" w:type="dxa"/>
            <w:tcBorders>
              <w:top w:val="nil"/>
              <w:left w:val="nil"/>
              <w:bottom w:val="single" w:sz="8" w:space="0" w:color="auto"/>
              <w:right w:val="single" w:sz="8" w:space="0" w:color="auto"/>
            </w:tcBorders>
            <w:shd w:val="clear" w:color="auto" w:fill="auto"/>
            <w:vAlign w:val="center"/>
            <w:hideMark/>
          </w:tcPr>
          <w:p w14:paraId="02B7EA6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13</w:t>
            </w:r>
          </w:p>
        </w:tc>
        <w:tc>
          <w:tcPr>
            <w:tcW w:w="660" w:type="dxa"/>
            <w:tcBorders>
              <w:top w:val="nil"/>
              <w:left w:val="nil"/>
              <w:bottom w:val="single" w:sz="8" w:space="0" w:color="auto"/>
              <w:right w:val="single" w:sz="8" w:space="0" w:color="auto"/>
            </w:tcBorders>
            <w:shd w:val="clear" w:color="auto" w:fill="auto"/>
            <w:vAlign w:val="center"/>
            <w:hideMark/>
          </w:tcPr>
          <w:p w14:paraId="64A7E6A0"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286</w:t>
            </w:r>
          </w:p>
        </w:tc>
        <w:tc>
          <w:tcPr>
            <w:tcW w:w="660" w:type="dxa"/>
            <w:tcBorders>
              <w:top w:val="nil"/>
              <w:left w:val="nil"/>
              <w:bottom w:val="single" w:sz="8" w:space="0" w:color="auto"/>
              <w:right w:val="single" w:sz="8" w:space="0" w:color="auto"/>
            </w:tcBorders>
            <w:shd w:val="clear" w:color="auto" w:fill="auto"/>
            <w:vAlign w:val="center"/>
            <w:hideMark/>
          </w:tcPr>
          <w:p w14:paraId="1847825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0A5FF18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1DC1FBE0"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35E8717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w:t>
            </w:r>
          </w:p>
        </w:tc>
        <w:tc>
          <w:tcPr>
            <w:tcW w:w="660" w:type="dxa"/>
            <w:tcBorders>
              <w:top w:val="nil"/>
              <w:left w:val="nil"/>
              <w:bottom w:val="single" w:sz="8" w:space="0" w:color="auto"/>
              <w:right w:val="single" w:sz="8" w:space="0" w:color="auto"/>
            </w:tcBorders>
            <w:shd w:val="clear" w:color="auto" w:fill="auto"/>
            <w:vAlign w:val="center"/>
            <w:hideMark/>
          </w:tcPr>
          <w:p w14:paraId="3155480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2FB8388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4E594BAD" w14:textId="77777777" w:rsidTr="00D72C1B">
        <w:trPr>
          <w:trHeight w:val="300"/>
        </w:trPr>
        <w:tc>
          <w:tcPr>
            <w:tcW w:w="660" w:type="dxa"/>
            <w:vMerge/>
            <w:tcBorders>
              <w:top w:val="nil"/>
              <w:left w:val="single" w:sz="8" w:space="0" w:color="auto"/>
              <w:bottom w:val="single" w:sz="8" w:space="0" w:color="000000"/>
              <w:right w:val="single" w:sz="8" w:space="0" w:color="auto"/>
            </w:tcBorders>
            <w:vAlign w:val="center"/>
            <w:hideMark/>
          </w:tcPr>
          <w:p w14:paraId="2DDCADDE"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0606F0D3"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5351739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10</w:t>
            </w:r>
          </w:p>
        </w:tc>
        <w:tc>
          <w:tcPr>
            <w:tcW w:w="660" w:type="dxa"/>
            <w:tcBorders>
              <w:top w:val="nil"/>
              <w:left w:val="nil"/>
              <w:bottom w:val="single" w:sz="8" w:space="0" w:color="auto"/>
              <w:right w:val="single" w:sz="8" w:space="0" w:color="auto"/>
            </w:tcBorders>
            <w:shd w:val="clear" w:color="auto" w:fill="auto"/>
            <w:hideMark/>
          </w:tcPr>
          <w:p w14:paraId="76CC56B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1828D700"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大扫除</w:t>
            </w:r>
          </w:p>
        </w:tc>
        <w:tc>
          <w:tcPr>
            <w:tcW w:w="660" w:type="dxa"/>
            <w:tcBorders>
              <w:top w:val="nil"/>
              <w:left w:val="nil"/>
              <w:bottom w:val="single" w:sz="8" w:space="0" w:color="auto"/>
              <w:right w:val="single" w:sz="8" w:space="0" w:color="auto"/>
            </w:tcBorders>
            <w:shd w:val="clear" w:color="auto" w:fill="auto"/>
            <w:vAlign w:val="center"/>
            <w:hideMark/>
          </w:tcPr>
          <w:p w14:paraId="71CCC6F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5</w:t>
            </w:r>
          </w:p>
        </w:tc>
        <w:tc>
          <w:tcPr>
            <w:tcW w:w="660" w:type="dxa"/>
            <w:tcBorders>
              <w:top w:val="nil"/>
              <w:left w:val="nil"/>
              <w:bottom w:val="single" w:sz="8" w:space="0" w:color="auto"/>
              <w:right w:val="single" w:sz="8" w:space="0" w:color="auto"/>
            </w:tcBorders>
            <w:shd w:val="clear" w:color="auto" w:fill="auto"/>
            <w:vAlign w:val="center"/>
            <w:hideMark/>
          </w:tcPr>
          <w:p w14:paraId="57FA7CEC"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110</w:t>
            </w:r>
          </w:p>
        </w:tc>
        <w:tc>
          <w:tcPr>
            <w:tcW w:w="660" w:type="dxa"/>
            <w:tcBorders>
              <w:top w:val="nil"/>
              <w:left w:val="nil"/>
              <w:bottom w:val="single" w:sz="8" w:space="0" w:color="auto"/>
              <w:right w:val="single" w:sz="8" w:space="0" w:color="auto"/>
            </w:tcBorders>
            <w:shd w:val="clear" w:color="auto" w:fill="auto"/>
            <w:vAlign w:val="center"/>
            <w:hideMark/>
          </w:tcPr>
          <w:p w14:paraId="3F975FB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2D40FF7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3194A92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2F2B31B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271EF17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w:t>
            </w:r>
          </w:p>
        </w:tc>
        <w:tc>
          <w:tcPr>
            <w:tcW w:w="660" w:type="dxa"/>
            <w:tcBorders>
              <w:top w:val="nil"/>
              <w:left w:val="nil"/>
              <w:bottom w:val="single" w:sz="8" w:space="0" w:color="auto"/>
              <w:right w:val="single" w:sz="8" w:space="0" w:color="auto"/>
            </w:tcBorders>
            <w:shd w:val="clear" w:color="auto" w:fill="auto"/>
            <w:vAlign w:val="center"/>
            <w:hideMark/>
          </w:tcPr>
          <w:p w14:paraId="6921BCE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74A39CD5" w14:textId="77777777" w:rsidTr="00D72C1B">
        <w:trPr>
          <w:trHeight w:val="300"/>
        </w:trPr>
        <w:tc>
          <w:tcPr>
            <w:tcW w:w="660" w:type="dxa"/>
            <w:vMerge/>
            <w:tcBorders>
              <w:top w:val="nil"/>
              <w:left w:val="single" w:sz="8" w:space="0" w:color="auto"/>
              <w:bottom w:val="single" w:sz="8" w:space="0" w:color="000000"/>
              <w:right w:val="single" w:sz="8" w:space="0" w:color="auto"/>
            </w:tcBorders>
            <w:vAlign w:val="center"/>
            <w:hideMark/>
          </w:tcPr>
          <w:p w14:paraId="52B9108D"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20BCCFDC"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067EEE3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11</w:t>
            </w:r>
          </w:p>
        </w:tc>
        <w:tc>
          <w:tcPr>
            <w:tcW w:w="660" w:type="dxa"/>
            <w:tcBorders>
              <w:top w:val="nil"/>
              <w:left w:val="nil"/>
              <w:bottom w:val="single" w:sz="8" w:space="0" w:color="auto"/>
              <w:right w:val="single" w:sz="8" w:space="0" w:color="auto"/>
            </w:tcBorders>
            <w:shd w:val="clear" w:color="auto" w:fill="auto"/>
            <w:hideMark/>
          </w:tcPr>
          <w:p w14:paraId="4E854570"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69C5BFE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物理</w:t>
            </w:r>
          </w:p>
        </w:tc>
        <w:tc>
          <w:tcPr>
            <w:tcW w:w="660" w:type="dxa"/>
            <w:tcBorders>
              <w:top w:val="nil"/>
              <w:left w:val="nil"/>
              <w:bottom w:val="single" w:sz="8" w:space="0" w:color="auto"/>
              <w:right w:val="single" w:sz="8" w:space="0" w:color="auto"/>
            </w:tcBorders>
            <w:shd w:val="clear" w:color="auto" w:fill="auto"/>
            <w:vAlign w:val="center"/>
            <w:hideMark/>
          </w:tcPr>
          <w:p w14:paraId="625F5E60"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7FB46CD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44</w:t>
            </w:r>
          </w:p>
        </w:tc>
        <w:tc>
          <w:tcPr>
            <w:tcW w:w="660" w:type="dxa"/>
            <w:tcBorders>
              <w:top w:val="nil"/>
              <w:left w:val="nil"/>
              <w:bottom w:val="single" w:sz="8" w:space="0" w:color="auto"/>
              <w:right w:val="single" w:sz="8" w:space="0" w:color="auto"/>
            </w:tcBorders>
            <w:shd w:val="clear" w:color="auto" w:fill="auto"/>
            <w:vAlign w:val="center"/>
            <w:hideMark/>
          </w:tcPr>
          <w:p w14:paraId="47BFE6B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80200E0"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w:t>
            </w:r>
          </w:p>
        </w:tc>
        <w:tc>
          <w:tcPr>
            <w:tcW w:w="660" w:type="dxa"/>
            <w:tcBorders>
              <w:top w:val="nil"/>
              <w:left w:val="nil"/>
              <w:bottom w:val="single" w:sz="8" w:space="0" w:color="auto"/>
              <w:right w:val="single" w:sz="8" w:space="0" w:color="auto"/>
            </w:tcBorders>
            <w:shd w:val="clear" w:color="auto" w:fill="auto"/>
            <w:vAlign w:val="center"/>
            <w:hideMark/>
          </w:tcPr>
          <w:p w14:paraId="6FE84C6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DC883C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075551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04D683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3AF029AC" w14:textId="77777777" w:rsidTr="00D72C1B">
        <w:trPr>
          <w:trHeight w:val="300"/>
        </w:trPr>
        <w:tc>
          <w:tcPr>
            <w:tcW w:w="660" w:type="dxa"/>
            <w:vMerge/>
            <w:tcBorders>
              <w:top w:val="nil"/>
              <w:left w:val="single" w:sz="8" w:space="0" w:color="auto"/>
              <w:bottom w:val="single" w:sz="8" w:space="0" w:color="000000"/>
              <w:right w:val="single" w:sz="8" w:space="0" w:color="auto"/>
            </w:tcBorders>
            <w:vAlign w:val="center"/>
            <w:hideMark/>
          </w:tcPr>
          <w:p w14:paraId="43C48094"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64858880"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71D2956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12</w:t>
            </w:r>
          </w:p>
        </w:tc>
        <w:tc>
          <w:tcPr>
            <w:tcW w:w="660" w:type="dxa"/>
            <w:tcBorders>
              <w:top w:val="nil"/>
              <w:left w:val="nil"/>
              <w:bottom w:val="single" w:sz="8" w:space="0" w:color="auto"/>
              <w:right w:val="single" w:sz="8" w:space="0" w:color="auto"/>
            </w:tcBorders>
            <w:shd w:val="clear" w:color="auto" w:fill="auto"/>
            <w:hideMark/>
          </w:tcPr>
          <w:p w14:paraId="36BB6B4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4F0EBC2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其他</w:t>
            </w:r>
          </w:p>
        </w:tc>
        <w:tc>
          <w:tcPr>
            <w:tcW w:w="660" w:type="dxa"/>
            <w:tcBorders>
              <w:top w:val="nil"/>
              <w:left w:val="nil"/>
              <w:bottom w:val="single" w:sz="8" w:space="0" w:color="auto"/>
              <w:right w:val="single" w:sz="8" w:space="0" w:color="auto"/>
            </w:tcBorders>
            <w:shd w:val="clear" w:color="auto" w:fill="auto"/>
            <w:vAlign w:val="center"/>
            <w:hideMark/>
          </w:tcPr>
          <w:p w14:paraId="0354598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5FBE04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AD7887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99A2B9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A8655A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E91E5B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E26F18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7</w:t>
            </w:r>
          </w:p>
        </w:tc>
        <w:tc>
          <w:tcPr>
            <w:tcW w:w="660" w:type="dxa"/>
            <w:tcBorders>
              <w:top w:val="nil"/>
              <w:left w:val="nil"/>
              <w:bottom w:val="single" w:sz="8" w:space="0" w:color="auto"/>
              <w:right w:val="single" w:sz="8" w:space="0" w:color="auto"/>
            </w:tcBorders>
            <w:shd w:val="clear" w:color="auto" w:fill="auto"/>
            <w:vAlign w:val="center"/>
            <w:hideMark/>
          </w:tcPr>
          <w:p w14:paraId="770CA3A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763B3034" w14:textId="77777777" w:rsidTr="00D72C1B">
        <w:trPr>
          <w:trHeight w:val="300"/>
        </w:trPr>
        <w:tc>
          <w:tcPr>
            <w:tcW w:w="660" w:type="dxa"/>
            <w:vMerge/>
            <w:tcBorders>
              <w:top w:val="nil"/>
              <w:left w:val="single" w:sz="8" w:space="0" w:color="auto"/>
              <w:bottom w:val="single" w:sz="8" w:space="0" w:color="000000"/>
              <w:right w:val="single" w:sz="8" w:space="0" w:color="auto"/>
            </w:tcBorders>
            <w:vAlign w:val="center"/>
            <w:hideMark/>
          </w:tcPr>
          <w:p w14:paraId="2A7B6ED9"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5C58399F" w14:textId="77777777" w:rsidR="009E3625" w:rsidRPr="009E3625" w:rsidRDefault="009E3625" w:rsidP="00D72C1B">
            <w:pPr>
              <w:widowControl/>
              <w:jc w:val="left"/>
              <w:rPr>
                <w:rFonts w:ascii="宋体" w:hAnsi="宋体" w:cs="宋体"/>
                <w:color w:val="000000"/>
                <w:kern w:val="0"/>
                <w:sz w:val="18"/>
                <w:szCs w:val="18"/>
              </w:rPr>
            </w:pPr>
          </w:p>
        </w:tc>
        <w:tc>
          <w:tcPr>
            <w:tcW w:w="2140" w:type="dxa"/>
            <w:gridSpan w:val="3"/>
            <w:tcBorders>
              <w:top w:val="nil"/>
              <w:left w:val="nil"/>
              <w:bottom w:val="single" w:sz="8" w:space="0" w:color="auto"/>
              <w:right w:val="single" w:sz="8" w:space="0" w:color="000000"/>
            </w:tcBorders>
            <w:shd w:val="clear" w:color="auto" w:fill="auto"/>
            <w:vAlign w:val="center"/>
            <w:hideMark/>
          </w:tcPr>
          <w:p w14:paraId="3FA76AD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合计</w:t>
            </w:r>
          </w:p>
        </w:tc>
        <w:tc>
          <w:tcPr>
            <w:tcW w:w="660" w:type="dxa"/>
            <w:tcBorders>
              <w:top w:val="nil"/>
              <w:left w:val="nil"/>
              <w:bottom w:val="single" w:sz="8" w:space="0" w:color="auto"/>
              <w:right w:val="single" w:sz="8" w:space="0" w:color="auto"/>
            </w:tcBorders>
            <w:shd w:val="clear" w:color="auto" w:fill="auto"/>
            <w:vAlign w:val="center"/>
            <w:hideMark/>
          </w:tcPr>
          <w:p w14:paraId="14BAB16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112</w:t>
            </w:r>
          </w:p>
        </w:tc>
        <w:tc>
          <w:tcPr>
            <w:tcW w:w="660" w:type="dxa"/>
            <w:tcBorders>
              <w:top w:val="nil"/>
              <w:left w:val="nil"/>
              <w:bottom w:val="single" w:sz="8" w:space="0" w:color="auto"/>
              <w:right w:val="single" w:sz="8" w:space="0" w:color="auto"/>
            </w:tcBorders>
            <w:shd w:val="clear" w:color="auto" w:fill="auto"/>
            <w:vAlign w:val="center"/>
            <w:hideMark/>
          </w:tcPr>
          <w:p w14:paraId="593429C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2464</w:t>
            </w:r>
          </w:p>
        </w:tc>
        <w:tc>
          <w:tcPr>
            <w:tcW w:w="660" w:type="dxa"/>
            <w:tcBorders>
              <w:top w:val="nil"/>
              <w:left w:val="nil"/>
              <w:bottom w:val="single" w:sz="8" w:space="0" w:color="auto"/>
              <w:right w:val="single" w:sz="8" w:space="0" w:color="auto"/>
            </w:tcBorders>
            <w:shd w:val="clear" w:color="auto" w:fill="auto"/>
            <w:vAlign w:val="center"/>
            <w:hideMark/>
          </w:tcPr>
          <w:p w14:paraId="4132EEE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25</w:t>
            </w:r>
          </w:p>
        </w:tc>
        <w:tc>
          <w:tcPr>
            <w:tcW w:w="660" w:type="dxa"/>
            <w:tcBorders>
              <w:top w:val="nil"/>
              <w:left w:val="nil"/>
              <w:bottom w:val="single" w:sz="8" w:space="0" w:color="auto"/>
              <w:right w:val="single" w:sz="8" w:space="0" w:color="auto"/>
            </w:tcBorders>
            <w:shd w:val="clear" w:color="auto" w:fill="auto"/>
            <w:vAlign w:val="center"/>
            <w:hideMark/>
          </w:tcPr>
          <w:p w14:paraId="5A044F0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21</w:t>
            </w:r>
          </w:p>
        </w:tc>
        <w:tc>
          <w:tcPr>
            <w:tcW w:w="660" w:type="dxa"/>
            <w:tcBorders>
              <w:top w:val="nil"/>
              <w:left w:val="nil"/>
              <w:bottom w:val="single" w:sz="8" w:space="0" w:color="auto"/>
              <w:right w:val="single" w:sz="8" w:space="0" w:color="auto"/>
            </w:tcBorders>
            <w:shd w:val="clear" w:color="auto" w:fill="auto"/>
            <w:vAlign w:val="center"/>
            <w:hideMark/>
          </w:tcPr>
          <w:p w14:paraId="7258154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19</w:t>
            </w:r>
          </w:p>
        </w:tc>
        <w:tc>
          <w:tcPr>
            <w:tcW w:w="660" w:type="dxa"/>
            <w:tcBorders>
              <w:top w:val="nil"/>
              <w:left w:val="nil"/>
              <w:bottom w:val="single" w:sz="8" w:space="0" w:color="auto"/>
              <w:right w:val="single" w:sz="8" w:space="0" w:color="auto"/>
            </w:tcBorders>
            <w:shd w:val="clear" w:color="auto" w:fill="auto"/>
            <w:vAlign w:val="center"/>
            <w:hideMark/>
          </w:tcPr>
          <w:p w14:paraId="38355A4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19</w:t>
            </w:r>
          </w:p>
        </w:tc>
        <w:tc>
          <w:tcPr>
            <w:tcW w:w="660" w:type="dxa"/>
            <w:tcBorders>
              <w:top w:val="nil"/>
              <w:left w:val="nil"/>
              <w:bottom w:val="single" w:sz="8" w:space="0" w:color="auto"/>
              <w:right w:val="single" w:sz="8" w:space="0" w:color="auto"/>
            </w:tcBorders>
            <w:shd w:val="clear" w:color="auto" w:fill="auto"/>
            <w:vAlign w:val="center"/>
            <w:hideMark/>
          </w:tcPr>
          <w:p w14:paraId="71D517A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35</w:t>
            </w:r>
          </w:p>
        </w:tc>
        <w:tc>
          <w:tcPr>
            <w:tcW w:w="660" w:type="dxa"/>
            <w:tcBorders>
              <w:top w:val="nil"/>
              <w:left w:val="nil"/>
              <w:bottom w:val="single" w:sz="8" w:space="0" w:color="auto"/>
              <w:right w:val="single" w:sz="8" w:space="0" w:color="auto"/>
            </w:tcBorders>
            <w:shd w:val="clear" w:color="auto" w:fill="auto"/>
            <w:vAlign w:val="center"/>
            <w:hideMark/>
          </w:tcPr>
          <w:p w14:paraId="16F954E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r>
      <w:tr w:rsidR="009E3625" w:rsidRPr="009E3625" w14:paraId="00ED1286" w14:textId="77777777" w:rsidTr="00D72C1B">
        <w:trPr>
          <w:trHeight w:val="300"/>
        </w:trPr>
        <w:tc>
          <w:tcPr>
            <w:tcW w:w="660" w:type="dxa"/>
            <w:vMerge/>
            <w:tcBorders>
              <w:top w:val="nil"/>
              <w:left w:val="single" w:sz="8" w:space="0" w:color="auto"/>
              <w:bottom w:val="single" w:sz="8" w:space="0" w:color="000000"/>
              <w:right w:val="single" w:sz="8" w:space="0" w:color="auto"/>
            </w:tcBorders>
            <w:vAlign w:val="center"/>
            <w:hideMark/>
          </w:tcPr>
          <w:p w14:paraId="57B5389F"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5E49FDCF" w14:textId="77777777" w:rsidR="009E3625" w:rsidRPr="009E3625" w:rsidRDefault="009E3625" w:rsidP="00D72C1B">
            <w:pPr>
              <w:widowControl/>
              <w:jc w:val="left"/>
              <w:rPr>
                <w:rFonts w:ascii="宋体" w:hAnsi="宋体" w:cs="宋体"/>
                <w:color w:val="000000"/>
                <w:kern w:val="0"/>
                <w:sz w:val="18"/>
                <w:szCs w:val="18"/>
              </w:rPr>
            </w:pPr>
          </w:p>
        </w:tc>
        <w:tc>
          <w:tcPr>
            <w:tcW w:w="1320" w:type="dxa"/>
            <w:gridSpan w:val="2"/>
            <w:tcBorders>
              <w:top w:val="nil"/>
              <w:left w:val="nil"/>
              <w:bottom w:val="single" w:sz="8" w:space="0" w:color="auto"/>
              <w:right w:val="single" w:sz="8" w:space="0" w:color="auto"/>
            </w:tcBorders>
            <w:shd w:val="clear" w:color="auto" w:fill="auto"/>
            <w:vAlign w:val="center"/>
            <w:hideMark/>
          </w:tcPr>
          <w:p w14:paraId="579AC41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证书</w:t>
            </w:r>
          </w:p>
        </w:tc>
        <w:tc>
          <w:tcPr>
            <w:tcW w:w="6100" w:type="dxa"/>
            <w:gridSpan w:val="9"/>
            <w:tcBorders>
              <w:top w:val="nil"/>
              <w:left w:val="nil"/>
              <w:bottom w:val="single" w:sz="8" w:space="0" w:color="auto"/>
              <w:right w:val="single" w:sz="8" w:space="0" w:color="auto"/>
            </w:tcBorders>
            <w:shd w:val="clear" w:color="auto" w:fill="auto"/>
            <w:vAlign w:val="center"/>
            <w:hideMark/>
          </w:tcPr>
          <w:p w14:paraId="6760A02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计算机一级、电子证、计算机中级、英语一级</w:t>
            </w:r>
          </w:p>
        </w:tc>
      </w:tr>
      <w:tr w:rsidR="009E3625" w:rsidRPr="009E3625" w14:paraId="1DC3E818" w14:textId="77777777" w:rsidTr="00D72C1B">
        <w:trPr>
          <w:trHeight w:val="648"/>
        </w:trPr>
        <w:tc>
          <w:tcPr>
            <w:tcW w:w="660" w:type="dxa"/>
            <w:vMerge/>
            <w:tcBorders>
              <w:top w:val="nil"/>
              <w:left w:val="single" w:sz="8" w:space="0" w:color="auto"/>
              <w:bottom w:val="single" w:sz="8" w:space="0" w:color="000000"/>
              <w:right w:val="single" w:sz="8" w:space="0" w:color="auto"/>
            </w:tcBorders>
            <w:vAlign w:val="center"/>
            <w:hideMark/>
          </w:tcPr>
          <w:p w14:paraId="21EC590D" w14:textId="77777777" w:rsidR="009E3625" w:rsidRPr="009E3625" w:rsidRDefault="009E3625" w:rsidP="00D72C1B">
            <w:pPr>
              <w:widowControl/>
              <w:jc w:val="left"/>
              <w:rPr>
                <w:rFonts w:ascii="宋体" w:hAnsi="宋体" w:cs="宋体"/>
                <w:color w:val="000000"/>
                <w:kern w:val="0"/>
                <w:sz w:val="18"/>
                <w:szCs w:val="18"/>
              </w:rPr>
            </w:pPr>
          </w:p>
        </w:tc>
        <w:tc>
          <w:tcPr>
            <w:tcW w:w="660" w:type="dxa"/>
            <w:vMerge w:val="restart"/>
            <w:tcBorders>
              <w:top w:val="nil"/>
              <w:left w:val="nil"/>
              <w:bottom w:val="single" w:sz="8" w:space="0" w:color="auto"/>
              <w:right w:val="single" w:sz="8" w:space="0" w:color="auto"/>
            </w:tcBorders>
            <w:shd w:val="clear" w:color="auto" w:fill="auto"/>
            <w:vAlign w:val="center"/>
            <w:hideMark/>
          </w:tcPr>
          <w:p w14:paraId="03210E4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专业基础课</w:t>
            </w:r>
          </w:p>
        </w:tc>
        <w:tc>
          <w:tcPr>
            <w:tcW w:w="660" w:type="dxa"/>
            <w:tcBorders>
              <w:top w:val="nil"/>
              <w:left w:val="nil"/>
              <w:bottom w:val="single" w:sz="8" w:space="0" w:color="auto"/>
              <w:right w:val="single" w:sz="8" w:space="0" w:color="auto"/>
            </w:tcBorders>
            <w:shd w:val="clear" w:color="auto" w:fill="auto"/>
            <w:vAlign w:val="center"/>
            <w:hideMark/>
          </w:tcPr>
          <w:p w14:paraId="262EAFB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9</w:t>
            </w:r>
          </w:p>
        </w:tc>
        <w:tc>
          <w:tcPr>
            <w:tcW w:w="660" w:type="dxa"/>
            <w:tcBorders>
              <w:top w:val="nil"/>
              <w:left w:val="nil"/>
              <w:bottom w:val="single" w:sz="8" w:space="0" w:color="auto"/>
              <w:right w:val="single" w:sz="8" w:space="0" w:color="auto"/>
            </w:tcBorders>
            <w:shd w:val="clear" w:color="auto" w:fill="auto"/>
            <w:hideMark/>
          </w:tcPr>
          <w:p w14:paraId="6818252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0157748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模拟、数字电路技术技能</w:t>
            </w:r>
          </w:p>
        </w:tc>
        <w:tc>
          <w:tcPr>
            <w:tcW w:w="660" w:type="dxa"/>
            <w:tcBorders>
              <w:top w:val="nil"/>
              <w:left w:val="nil"/>
              <w:bottom w:val="single" w:sz="8" w:space="0" w:color="auto"/>
              <w:right w:val="single" w:sz="8" w:space="0" w:color="auto"/>
            </w:tcBorders>
            <w:shd w:val="clear" w:color="auto" w:fill="auto"/>
            <w:vAlign w:val="center"/>
            <w:hideMark/>
          </w:tcPr>
          <w:p w14:paraId="131DFED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8</w:t>
            </w:r>
          </w:p>
        </w:tc>
        <w:tc>
          <w:tcPr>
            <w:tcW w:w="660" w:type="dxa"/>
            <w:tcBorders>
              <w:top w:val="nil"/>
              <w:left w:val="nil"/>
              <w:bottom w:val="single" w:sz="8" w:space="0" w:color="auto"/>
              <w:right w:val="single" w:sz="8" w:space="0" w:color="auto"/>
            </w:tcBorders>
            <w:shd w:val="clear" w:color="auto" w:fill="auto"/>
            <w:vAlign w:val="center"/>
            <w:hideMark/>
          </w:tcPr>
          <w:p w14:paraId="00C54C0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176</w:t>
            </w:r>
          </w:p>
        </w:tc>
        <w:tc>
          <w:tcPr>
            <w:tcW w:w="660" w:type="dxa"/>
            <w:tcBorders>
              <w:top w:val="nil"/>
              <w:left w:val="nil"/>
              <w:bottom w:val="single" w:sz="8" w:space="0" w:color="auto"/>
              <w:right w:val="single" w:sz="8" w:space="0" w:color="auto"/>
            </w:tcBorders>
            <w:shd w:val="clear" w:color="auto" w:fill="auto"/>
            <w:vAlign w:val="center"/>
            <w:hideMark/>
          </w:tcPr>
          <w:p w14:paraId="2C018A8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vAlign w:val="center"/>
            <w:hideMark/>
          </w:tcPr>
          <w:p w14:paraId="522D570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vAlign w:val="center"/>
            <w:hideMark/>
          </w:tcPr>
          <w:p w14:paraId="307037F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C1F5D0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A401FF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9174BC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48EFA942" w14:textId="77777777" w:rsidTr="00D72C1B">
        <w:trPr>
          <w:trHeight w:val="444"/>
        </w:trPr>
        <w:tc>
          <w:tcPr>
            <w:tcW w:w="660" w:type="dxa"/>
            <w:vMerge/>
            <w:tcBorders>
              <w:top w:val="nil"/>
              <w:left w:val="single" w:sz="8" w:space="0" w:color="auto"/>
              <w:bottom w:val="single" w:sz="8" w:space="0" w:color="000000"/>
              <w:right w:val="single" w:sz="8" w:space="0" w:color="auto"/>
            </w:tcBorders>
            <w:vAlign w:val="center"/>
            <w:hideMark/>
          </w:tcPr>
          <w:p w14:paraId="7FAB946A"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7469B372"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16160FE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10</w:t>
            </w:r>
          </w:p>
        </w:tc>
        <w:tc>
          <w:tcPr>
            <w:tcW w:w="660" w:type="dxa"/>
            <w:tcBorders>
              <w:top w:val="nil"/>
              <w:left w:val="nil"/>
              <w:bottom w:val="single" w:sz="8" w:space="0" w:color="auto"/>
              <w:right w:val="single" w:sz="8" w:space="0" w:color="auto"/>
            </w:tcBorders>
            <w:shd w:val="clear" w:color="auto" w:fill="auto"/>
            <w:hideMark/>
          </w:tcPr>
          <w:p w14:paraId="676C012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3574396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电工基础（上）</w:t>
            </w:r>
          </w:p>
        </w:tc>
        <w:tc>
          <w:tcPr>
            <w:tcW w:w="660" w:type="dxa"/>
            <w:tcBorders>
              <w:top w:val="nil"/>
              <w:left w:val="nil"/>
              <w:bottom w:val="single" w:sz="8" w:space="0" w:color="auto"/>
              <w:right w:val="single" w:sz="8" w:space="0" w:color="auto"/>
            </w:tcBorders>
            <w:shd w:val="clear" w:color="auto" w:fill="auto"/>
            <w:vAlign w:val="center"/>
            <w:hideMark/>
          </w:tcPr>
          <w:p w14:paraId="46CA621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5D22892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132</w:t>
            </w:r>
          </w:p>
        </w:tc>
        <w:tc>
          <w:tcPr>
            <w:tcW w:w="660" w:type="dxa"/>
            <w:tcBorders>
              <w:top w:val="nil"/>
              <w:left w:val="nil"/>
              <w:bottom w:val="single" w:sz="8" w:space="0" w:color="auto"/>
              <w:right w:val="single" w:sz="8" w:space="0" w:color="auto"/>
            </w:tcBorders>
            <w:shd w:val="clear" w:color="auto" w:fill="auto"/>
            <w:vAlign w:val="center"/>
            <w:hideMark/>
          </w:tcPr>
          <w:p w14:paraId="10F4E48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1DF0DC5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C41339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C65271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F993AC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471B31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4A2C74BE" w14:textId="77777777" w:rsidTr="00D72C1B">
        <w:trPr>
          <w:trHeight w:val="444"/>
        </w:trPr>
        <w:tc>
          <w:tcPr>
            <w:tcW w:w="660" w:type="dxa"/>
            <w:vMerge/>
            <w:tcBorders>
              <w:top w:val="nil"/>
              <w:left w:val="single" w:sz="8" w:space="0" w:color="auto"/>
              <w:bottom w:val="single" w:sz="8" w:space="0" w:color="000000"/>
              <w:right w:val="single" w:sz="8" w:space="0" w:color="auto"/>
            </w:tcBorders>
            <w:vAlign w:val="center"/>
            <w:hideMark/>
          </w:tcPr>
          <w:p w14:paraId="2D3D1C39"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1C7088FB"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2443C99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11</w:t>
            </w:r>
          </w:p>
        </w:tc>
        <w:tc>
          <w:tcPr>
            <w:tcW w:w="660" w:type="dxa"/>
            <w:tcBorders>
              <w:top w:val="nil"/>
              <w:left w:val="nil"/>
              <w:bottom w:val="single" w:sz="8" w:space="0" w:color="auto"/>
              <w:right w:val="single" w:sz="8" w:space="0" w:color="auto"/>
            </w:tcBorders>
            <w:shd w:val="clear" w:color="auto" w:fill="auto"/>
            <w:hideMark/>
          </w:tcPr>
          <w:p w14:paraId="57999FD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3B95C9D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电工基础（下）</w:t>
            </w:r>
          </w:p>
        </w:tc>
        <w:tc>
          <w:tcPr>
            <w:tcW w:w="660" w:type="dxa"/>
            <w:tcBorders>
              <w:top w:val="nil"/>
              <w:left w:val="nil"/>
              <w:bottom w:val="single" w:sz="8" w:space="0" w:color="auto"/>
              <w:right w:val="single" w:sz="8" w:space="0" w:color="auto"/>
            </w:tcBorders>
            <w:shd w:val="clear" w:color="auto" w:fill="auto"/>
            <w:vAlign w:val="center"/>
            <w:hideMark/>
          </w:tcPr>
          <w:p w14:paraId="7C6DACB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1688311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132</w:t>
            </w:r>
          </w:p>
        </w:tc>
        <w:tc>
          <w:tcPr>
            <w:tcW w:w="660" w:type="dxa"/>
            <w:tcBorders>
              <w:top w:val="nil"/>
              <w:left w:val="nil"/>
              <w:bottom w:val="single" w:sz="8" w:space="0" w:color="auto"/>
              <w:right w:val="single" w:sz="8" w:space="0" w:color="auto"/>
            </w:tcBorders>
            <w:shd w:val="clear" w:color="auto" w:fill="auto"/>
            <w:vAlign w:val="center"/>
            <w:hideMark/>
          </w:tcPr>
          <w:p w14:paraId="01CF166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09AE38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51178CC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F80C43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9F470D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199891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51592056" w14:textId="77777777" w:rsidTr="00D72C1B">
        <w:trPr>
          <w:trHeight w:val="300"/>
        </w:trPr>
        <w:tc>
          <w:tcPr>
            <w:tcW w:w="660" w:type="dxa"/>
            <w:vMerge/>
            <w:tcBorders>
              <w:top w:val="nil"/>
              <w:left w:val="single" w:sz="8" w:space="0" w:color="auto"/>
              <w:bottom w:val="single" w:sz="8" w:space="0" w:color="000000"/>
              <w:right w:val="single" w:sz="8" w:space="0" w:color="auto"/>
            </w:tcBorders>
            <w:vAlign w:val="center"/>
            <w:hideMark/>
          </w:tcPr>
          <w:p w14:paraId="26878ADF"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nil"/>
              <w:bottom w:val="single" w:sz="8" w:space="0" w:color="auto"/>
              <w:right w:val="single" w:sz="8" w:space="0" w:color="auto"/>
            </w:tcBorders>
            <w:vAlign w:val="center"/>
            <w:hideMark/>
          </w:tcPr>
          <w:p w14:paraId="38E74B6E"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1C457A3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12</w:t>
            </w:r>
          </w:p>
        </w:tc>
        <w:tc>
          <w:tcPr>
            <w:tcW w:w="660" w:type="dxa"/>
            <w:tcBorders>
              <w:top w:val="nil"/>
              <w:left w:val="nil"/>
              <w:bottom w:val="single" w:sz="8" w:space="0" w:color="auto"/>
              <w:right w:val="single" w:sz="8" w:space="0" w:color="auto"/>
            </w:tcBorders>
            <w:shd w:val="clear" w:color="auto" w:fill="auto"/>
            <w:hideMark/>
          </w:tcPr>
          <w:p w14:paraId="306DDC0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019FE3A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机械制图</w:t>
            </w:r>
          </w:p>
        </w:tc>
        <w:tc>
          <w:tcPr>
            <w:tcW w:w="660" w:type="dxa"/>
            <w:tcBorders>
              <w:top w:val="nil"/>
              <w:left w:val="nil"/>
              <w:bottom w:val="single" w:sz="8" w:space="0" w:color="auto"/>
              <w:right w:val="single" w:sz="8" w:space="0" w:color="auto"/>
            </w:tcBorders>
            <w:shd w:val="clear" w:color="auto" w:fill="auto"/>
            <w:vAlign w:val="center"/>
            <w:hideMark/>
          </w:tcPr>
          <w:p w14:paraId="6DED139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vAlign w:val="center"/>
            <w:hideMark/>
          </w:tcPr>
          <w:p w14:paraId="3B169D1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88</w:t>
            </w:r>
          </w:p>
        </w:tc>
        <w:tc>
          <w:tcPr>
            <w:tcW w:w="660" w:type="dxa"/>
            <w:tcBorders>
              <w:top w:val="nil"/>
              <w:left w:val="nil"/>
              <w:bottom w:val="single" w:sz="8" w:space="0" w:color="auto"/>
              <w:right w:val="single" w:sz="8" w:space="0" w:color="auto"/>
            </w:tcBorders>
            <w:shd w:val="clear" w:color="auto" w:fill="auto"/>
            <w:vAlign w:val="center"/>
            <w:hideMark/>
          </w:tcPr>
          <w:p w14:paraId="6D94868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5FA558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vAlign w:val="center"/>
            <w:hideMark/>
          </w:tcPr>
          <w:p w14:paraId="1FAF8CA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CB4E66C"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2F896B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5BA263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0BF3FBB9" w14:textId="77777777" w:rsidTr="00D72C1B">
        <w:trPr>
          <w:trHeight w:val="300"/>
        </w:trPr>
        <w:tc>
          <w:tcPr>
            <w:tcW w:w="660" w:type="dxa"/>
            <w:vMerge/>
            <w:tcBorders>
              <w:top w:val="nil"/>
              <w:left w:val="single" w:sz="8" w:space="0" w:color="auto"/>
              <w:bottom w:val="single" w:sz="8" w:space="0" w:color="000000"/>
              <w:right w:val="single" w:sz="8" w:space="0" w:color="auto"/>
            </w:tcBorders>
            <w:vAlign w:val="center"/>
            <w:hideMark/>
          </w:tcPr>
          <w:p w14:paraId="633A75F5"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54CC155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2140" w:type="dxa"/>
            <w:gridSpan w:val="3"/>
            <w:tcBorders>
              <w:top w:val="nil"/>
              <w:left w:val="nil"/>
              <w:bottom w:val="single" w:sz="8" w:space="0" w:color="auto"/>
              <w:right w:val="single" w:sz="8" w:space="0" w:color="000000"/>
            </w:tcBorders>
            <w:shd w:val="clear" w:color="auto" w:fill="auto"/>
            <w:vAlign w:val="center"/>
            <w:hideMark/>
          </w:tcPr>
          <w:p w14:paraId="345C7710"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合计</w:t>
            </w:r>
          </w:p>
        </w:tc>
        <w:tc>
          <w:tcPr>
            <w:tcW w:w="660" w:type="dxa"/>
            <w:tcBorders>
              <w:top w:val="nil"/>
              <w:left w:val="nil"/>
              <w:bottom w:val="single" w:sz="8" w:space="0" w:color="auto"/>
              <w:right w:val="single" w:sz="8" w:space="0" w:color="auto"/>
            </w:tcBorders>
            <w:shd w:val="clear" w:color="auto" w:fill="auto"/>
            <w:vAlign w:val="center"/>
            <w:hideMark/>
          </w:tcPr>
          <w:p w14:paraId="5A50785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24</w:t>
            </w:r>
          </w:p>
        </w:tc>
        <w:tc>
          <w:tcPr>
            <w:tcW w:w="660" w:type="dxa"/>
            <w:tcBorders>
              <w:top w:val="nil"/>
              <w:left w:val="nil"/>
              <w:bottom w:val="single" w:sz="8" w:space="0" w:color="auto"/>
              <w:right w:val="single" w:sz="8" w:space="0" w:color="auto"/>
            </w:tcBorders>
            <w:shd w:val="clear" w:color="auto" w:fill="auto"/>
            <w:vAlign w:val="center"/>
            <w:hideMark/>
          </w:tcPr>
          <w:p w14:paraId="5C250E5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528</w:t>
            </w:r>
          </w:p>
        </w:tc>
        <w:tc>
          <w:tcPr>
            <w:tcW w:w="660" w:type="dxa"/>
            <w:tcBorders>
              <w:top w:val="nil"/>
              <w:left w:val="nil"/>
              <w:bottom w:val="single" w:sz="8" w:space="0" w:color="auto"/>
              <w:right w:val="single" w:sz="8" w:space="0" w:color="auto"/>
            </w:tcBorders>
            <w:shd w:val="clear" w:color="auto" w:fill="auto"/>
            <w:vAlign w:val="center"/>
            <w:hideMark/>
          </w:tcPr>
          <w:p w14:paraId="14A4526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10</w:t>
            </w:r>
          </w:p>
        </w:tc>
        <w:tc>
          <w:tcPr>
            <w:tcW w:w="660" w:type="dxa"/>
            <w:tcBorders>
              <w:top w:val="nil"/>
              <w:left w:val="nil"/>
              <w:bottom w:val="single" w:sz="8" w:space="0" w:color="auto"/>
              <w:right w:val="single" w:sz="8" w:space="0" w:color="auto"/>
            </w:tcBorders>
            <w:shd w:val="clear" w:color="auto" w:fill="auto"/>
            <w:vAlign w:val="center"/>
            <w:hideMark/>
          </w:tcPr>
          <w:p w14:paraId="7EF9629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14</w:t>
            </w:r>
          </w:p>
        </w:tc>
        <w:tc>
          <w:tcPr>
            <w:tcW w:w="660" w:type="dxa"/>
            <w:tcBorders>
              <w:top w:val="nil"/>
              <w:left w:val="nil"/>
              <w:bottom w:val="single" w:sz="8" w:space="0" w:color="auto"/>
              <w:right w:val="single" w:sz="8" w:space="0" w:color="auto"/>
            </w:tcBorders>
            <w:shd w:val="clear" w:color="auto" w:fill="auto"/>
            <w:vAlign w:val="center"/>
            <w:hideMark/>
          </w:tcPr>
          <w:p w14:paraId="40478D9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14100B8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46966DC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13FDD57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r>
      <w:tr w:rsidR="009E3625" w:rsidRPr="009E3625" w14:paraId="585EB1D5" w14:textId="77777777" w:rsidTr="00D72C1B">
        <w:trPr>
          <w:trHeight w:val="672"/>
        </w:trPr>
        <w:tc>
          <w:tcPr>
            <w:tcW w:w="660" w:type="dxa"/>
            <w:vMerge/>
            <w:tcBorders>
              <w:top w:val="nil"/>
              <w:left w:val="single" w:sz="8" w:space="0" w:color="auto"/>
              <w:bottom w:val="single" w:sz="8" w:space="0" w:color="000000"/>
              <w:right w:val="single" w:sz="8" w:space="0" w:color="auto"/>
            </w:tcBorders>
            <w:vAlign w:val="center"/>
            <w:hideMark/>
          </w:tcPr>
          <w:p w14:paraId="2A0C9D7C" w14:textId="77777777" w:rsidR="009E3625" w:rsidRPr="009E3625" w:rsidRDefault="009E3625" w:rsidP="00D72C1B">
            <w:pPr>
              <w:widowControl/>
              <w:jc w:val="left"/>
              <w:rPr>
                <w:rFonts w:ascii="宋体" w:hAnsi="宋体" w:cs="宋体"/>
                <w:color w:val="000000"/>
                <w:kern w:val="0"/>
                <w:sz w:val="18"/>
                <w:szCs w:val="18"/>
              </w:rPr>
            </w:pPr>
          </w:p>
        </w:tc>
        <w:tc>
          <w:tcPr>
            <w:tcW w:w="660" w:type="dxa"/>
            <w:vMerge w:val="restart"/>
            <w:tcBorders>
              <w:top w:val="nil"/>
              <w:left w:val="single" w:sz="8" w:space="0" w:color="auto"/>
              <w:bottom w:val="nil"/>
              <w:right w:val="single" w:sz="8" w:space="0" w:color="auto"/>
            </w:tcBorders>
            <w:shd w:val="clear" w:color="auto" w:fill="auto"/>
            <w:vAlign w:val="center"/>
            <w:hideMark/>
          </w:tcPr>
          <w:p w14:paraId="4102572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专业核心课</w:t>
            </w:r>
          </w:p>
        </w:tc>
        <w:tc>
          <w:tcPr>
            <w:tcW w:w="660" w:type="dxa"/>
            <w:tcBorders>
              <w:top w:val="nil"/>
              <w:left w:val="nil"/>
              <w:bottom w:val="single" w:sz="8" w:space="0" w:color="auto"/>
              <w:right w:val="single" w:sz="8" w:space="0" w:color="auto"/>
            </w:tcBorders>
            <w:shd w:val="clear" w:color="auto" w:fill="auto"/>
            <w:vAlign w:val="center"/>
            <w:hideMark/>
          </w:tcPr>
          <w:p w14:paraId="11D5E9A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15</w:t>
            </w:r>
          </w:p>
        </w:tc>
        <w:tc>
          <w:tcPr>
            <w:tcW w:w="660" w:type="dxa"/>
            <w:tcBorders>
              <w:top w:val="nil"/>
              <w:left w:val="nil"/>
              <w:bottom w:val="single" w:sz="8" w:space="0" w:color="auto"/>
              <w:right w:val="single" w:sz="8" w:space="0" w:color="auto"/>
            </w:tcBorders>
            <w:shd w:val="clear" w:color="auto" w:fill="auto"/>
            <w:hideMark/>
          </w:tcPr>
          <w:p w14:paraId="567182E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5BB7026C"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PLC与传感器应用技术</w:t>
            </w:r>
          </w:p>
        </w:tc>
        <w:tc>
          <w:tcPr>
            <w:tcW w:w="660" w:type="dxa"/>
            <w:tcBorders>
              <w:top w:val="nil"/>
              <w:left w:val="nil"/>
              <w:bottom w:val="single" w:sz="8" w:space="0" w:color="auto"/>
              <w:right w:val="single" w:sz="8" w:space="0" w:color="auto"/>
            </w:tcBorders>
            <w:shd w:val="clear" w:color="auto" w:fill="auto"/>
            <w:vAlign w:val="center"/>
            <w:hideMark/>
          </w:tcPr>
          <w:p w14:paraId="16E4DFC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vAlign w:val="center"/>
            <w:hideMark/>
          </w:tcPr>
          <w:p w14:paraId="6569700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88</w:t>
            </w:r>
          </w:p>
        </w:tc>
        <w:tc>
          <w:tcPr>
            <w:tcW w:w="660" w:type="dxa"/>
            <w:tcBorders>
              <w:top w:val="nil"/>
              <w:left w:val="nil"/>
              <w:bottom w:val="single" w:sz="8" w:space="0" w:color="auto"/>
              <w:right w:val="single" w:sz="8" w:space="0" w:color="auto"/>
            </w:tcBorders>
            <w:shd w:val="clear" w:color="auto" w:fill="auto"/>
            <w:vAlign w:val="center"/>
            <w:hideMark/>
          </w:tcPr>
          <w:p w14:paraId="18FC29E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CE0E0A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A166C8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vAlign w:val="center"/>
            <w:hideMark/>
          </w:tcPr>
          <w:p w14:paraId="494E9AC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794005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3DDA06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02E14701" w14:textId="77777777" w:rsidTr="00D72C1B">
        <w:trPr>
          <w:trHeight w:val="660"/>
        </w:trPr>
        <w:tc>
          <w:tcPr>
            <w:tcW w:w="660" w:type="dxa"/>
            <w:vMerge/>
            <w:tcBorders>
              <w:top w:val="nil"/>
              <w:left w:val="single" w:sz="8" w:space="0" w:color="auto"/>
              <w:bottom w:val="single" w:sz="8" w:space="0" w:color="000000"/>
              <w:right w:val="single" w:sz="8" w:space="0" w:color="auto"/>
            </w:tcBorders>
            <w:vAlign w:val="center"/>
            <w:hideMark/>
          </w:tcPr>
          <w:p w14:paraId="43D9173D"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14:paraId="7A5D5759"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69ECE98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16</w:t>
            </w:r>
          </w:p>
        </w:tc>
        <w:tc>
          <w:tcPr>
            <w:tcW w:w="660" w:type="dxa"/>
            <w:tcBorders>
              <w:top w:val="nil"/>
              <w:left w:val="nil"/>
              <w:bottom w:val="single" w:sz="8" w:space="0" w:color="auto"/>
              <w:right w:val="single" w:sz="8" w:space="0" w:color="auto"/>
            </w:tcBorders>
            <w:shd w:val="clear" w:color="auto" w:fill="auto"/>
            <w:hideMark/>
          </w:tcPr>
          <w:p w14:paraId="40C7544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39F9142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工业机器人系统集成</w:t>
            </w:r>
          </w:p>
        </w:tc>
        <w:tc>
          <w:tcPr>
            <w:tcW w:w="660" w:type="dxa"/>
            <w:tcBorders>
              <w:top w:val="nil"/>
              <w:left w:val="nil"/>
              <w:bottom w:val="single" w:sz="8" w:space="0" w:color="auto"/>
              <w:right w:val="single" w:sz="8" w:space="0" w:color="auto"/>
            </w:tcBorders>
            <w:shd w:val="clear" w:color="auto" w:fill="auto"/>
            <w:vAlign w:val="center"/>
            <w:hideMark/>
          </w:tcPr>
          <w:p w14:paraId="2386759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78599A0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132</w:t>
            </w:r>
          </w:p>
        </w:tc>
        <w:tc>
          <w:tcPr>
            <w:tcW w:w="660" w:type="dxa"/>
            <w:tcBorders>
              <w:top w:val="nil"/>
              <w:left w:val="nil"/>
              <w:bottom w:val="single" w:sz="8" w:space="0" w:color="auto"/>
              <w:right w:val="single" w:sz="8" w:space="0" w:color="auto"/>
            </w:tcBorders>
            <w:shd w:val="clear" w:color="auto" w:fill="auto"/>
            <w:vAlign w:val="center"/>
            <w:hideMark/>
          </w:tcPr>
          <w:p w14:paraId="207835D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EB69E2C"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EDEDDB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46EDA11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54A75F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49CEA9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2E669AF8" w14:textId="77777777" w:rsidTr="00D72C1B">
        <w:trPr>
          <w:trHeight w:val="660"/>
        </w:trPr>
        <w:tc>
          <w:tcPr>
            <w:tcW w:w="660" w:type="dxa"/>
            <w:vMerge/>
            <w:tcBorders>
              <w:top w:val="nil"/>
              <w:left w:val="single" w:sz="8" w:space="0" w:color="auto"/>
              <w:bottom w:val="single" w:sz="8" w:space="0" w:color="000000"/>
              <w:right w:val="single" w:sz="8" w:space="0" w:color="auto"/>
            </w:tcBorders>
            <w:vAlign w:val="center"/>
            <w:hideMark/>
          </w:tcPr>
          <w:p w14:paraId="176DAD29"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14:paraId="6598AF6C"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2D8EB58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17</w:t>
            </w:r>
          </w:p>
        </w:tc>
        <w:tc>
          <w:tcPr>
            <w:tcW w:w="660" w:type="dxa"/>
            <w:tcBorders>
              <w:top w:val="nil"/>
              <w:left w:val="nil"/>
              <w:bottom w:val="single" w:sz="8" w:space="0" w:color="auto"/>
              <w:right w:val="single" w:sz="8" w:space="0" w:color="auto"/>
            </w:tcBorders>
            <w:shd w:val="clear" w:color="auto" w:fill="auto"/>
            <w:hideMark/>
          </w:tcPr>
          <w:p w14:paraId="56D7AA9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2AB8C19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工业机器编程与操作</w:t>
            </w:r>
          </w:p>
        </w:tc>
        <w:tc>
          <w:tcPr>
            <w:tcW w:w="660" w:type="dxa"/>
            <w:tcBorders>
              <w:top w:val="nil"/>
              <w:left w:val="nil"/>
              <w:bottom w:val="single" w:sz="8" w:space="0" w:color="auto"/>
              <w:right w:val="single" w:sz="8" w:space="0" w:color="auto"/>
            </w:tcBorders>
            <w:shd w:val="clear" w:color="auto" w:fill="auto"/>
            <w:vAlign w:val="center"/>
            <w:hideMark/>
          </w:tcPr>
          <w:p w14:paraId="0CE8A4E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540B68A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132</w:t>
            </w:r>
          </w:p>
        </w:tc>
        <w:tc>
          <w:tcPr>
            <w:tcW w:w="660" w:type="dxa"/>
            <w:tcBorders>
              <w:top w:val="nil"/>
              <w:left w:val="nil"/>
              <w:bottom w:val="single" w:sz="8" w:space="0" w:color="auto"/>
              <w:right w:val="single" w:sz="8" w:space="0" w:color="auto"/>
            </w:tcBorders>
            <w:shd w:val="clear" w:color="auto" w:fill="auto"/>
            <w:vAlign w:val="center"/>
            <w:hideMark/>
          </w:tcPr>
          <w:p w14:paraId="54BB42C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EFDEA9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E1E81D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536727A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768639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AC18DB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21C9B024" w14:textId="77777777" w:rsidTr="00D72C1B">
        <w:trPr>
          <w:trHeight w:val="444"/>
        </w:trPr>
        <w:tc>
          <w:tcPr>
            <w:tcW w:w="660" w:type="dxa"/>
            <w:vMerge/>
            <w:tcBorders>
              <w:top w:val="nil"/>
              <w:left w:val="single" w:sz="8" w:space="0" w:color="auto"/>
              <w:bottom w:val="single" w:sz="8" w:space="0" w:color="000000"/>
              <w:right w:val="single" w:sz="8" w:space="0" w:color="auto"/>
            </w:tcBorders>
            <w:vAlign w:val="center"/>
            <w:hideMark/>
          </w:tcPr>
          <w:p w14:paraId="3153EEBE"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14:paraId="7BFAAFE8"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5B3B630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19</w:t>
            </w:r>
          </w:p>
        </w:tc>
        <w:tc>
          <w:tcPr>
            <w:tcW w:w="660" w:type="dxa"/>
            <w:tcBorders>
              <w:top w:val="nil"/>
              <w:left w:val="nil"/>
              <w:bottom w:val="single" w:sz="8" w:space="0" w:color="auto"/>
              <w:right w:val="single" w:sz="8" w:space="0" w:color="auto"/>
            </w:tcBorders>
            <w:shd w:val="clear" w:color="auto" w:fill="auto"/>
            <w:hideMark/>
          </w:tcPr>
          <w:p w14:paraId="1052ADE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4EE55C4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可编程控制技术</w:t>
            </w:r>
          </w:p>
        </w:tc>
        <w:tc>
          <w:tcPr>
            <w:tcW w:w="660" w:type="dxa"/>
            <w:tcBorders>
              <w:top w:val="nil"/>
              <w:left w:val="nil"/>
              <w:bottom w:val="single" w:sz="8" w:space="0" w:color="auto"/>
              <w:right w:val="single" w:sz="8" w:space="0" w:color="auto"/>
            </w:tcBorders>
            <w:shd w:val="clear" w:color="auto" w:fill="auto"/>
            <w:vAlign w:val="center"/>
            <w:hideMark/>
          </w:tcPr>
          <w:p w14:paraId="50117A2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vAlign w:val="center"/>
            <w:hideMark/>
          </w:tcPr>
          <w:p w14:paraId="49877DF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88</w:t>
            </w:r>
          </w:p>
        </w:tc>
        <w:tc>
          <w:tcPr>
            <w:tcW w:w="660" w:type="dxa"/>
            <w:tcBorders>
              <w:top w:val="nil"/>
              <w:left w:val="nil"/>
              <w:bottom w:val="single" w:sz="8" w:space="0" w:color="auto"/>
              <w:right w:val="single" w:sz="8" w:space="0" w:color="auto"/>
            </w:tcBorders>
            <w:shd w:val="clear" w:color="auto" w:fill="auto"/>
            <w:vAlign w:val="center"/>
            <w:hideMark/>
          </w:tcPr>
          <w:p w14:paraId="6DF819C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2012E0C"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25064E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13B533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w:t>
            </w:r>
          </w:p>
        </w:tc>
        <w:tc>
          <w:tcPr>
            <w:tcW w:w="660" w:type="dxa"/>
            <w:tcBorders>
              <w:top w:val="nil"/>
              <w:left w:val="nil"/>
              <w:bottom w:val="single" w:sz="8" w:space="0" w:color="auto"/>
              <w:right w:val="single" w:sz="8" w:space="0" w:color="auto"/>
            </w:tcBorders>
            <w:shd w:val="clear" w:color="auto" w:fill="auto"/>
            <w:vAlign w:val="center"/>
            <w:hideMark/>
          </w:tcPr>
          <w:p w14:paraId="1BF3933C"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A64381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590C8585" w14:textId="77777777" w:rsidTr="00D72C1B">
        <w:trPr>
          <w:trHeight w:val="660"/>
        </w:trPr>
        <w:tc>
          <w:tcPr>
            <w:tcW w:w="660" w:type="dxa"/>
            <w:vMerge/>
            <w:tcBorders>
              <w:top w:val="nil"/>
              <w:left w:val="single" w:sz="8" w:space="0" w:color="auto"/>
              <w:bottom w:val="single" w:sz="8" w:space="0" w:color="000000"/>
              <w:right w:val="single" w:sz="8" w:space="0" w:color="auto"/>
            </w:tcBorders>
            <w:vAlign w:val="center"/>
            <w:hideMark/>
          </w:tcPr>
          <w:p w14:paraId="5177155E"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14:paraId="607B8B24"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7E95D5A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20</w:t>
            </w:r>
          </w:p>
        </w:tc>
        <w:tc>
          <w:tcPr>
            <w:tcW w:w="660" w:type="dxa"/>
            <w:tcBorders>
              <w:top w:val="nil"/>
              <w:left w:val="nil"/>
              <w:bottom w:val="single" w:sz="8" w:space="0" w:color="auto"/>
              <w:right w:val="single" w:sz="8" w:space="0" w:color="auto"/>
            </w:tcBorders>
            <w:shd w:val="clear" w:color="auto" w:fill="auto"/>
            <w:hideMark/>
          </w:tcPr>
          <w:p w14:paraId="5532E90C"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1D2348C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工业机器人离线编程</w:t>
            </w:r>
          </w:p>
        </w:tc>
        <w:tc>
          <w:tcPr>
            <w:tcW w:w="660" w:type="dxa"/>
            <w:tcBorders>
              <w:top w:val="nil"/>
              <w:left w:val="nil"/>
              <w:bottom w:val="single" w:sz="8" w:space="0" w:color="auto"/>
              <w:right w:val="single" w:sz="8" w:space="0" w:color="auto"/>
            </w:tcBorders>
            <w:shd w:val="clear" w:color="auto" w:fill="auto"/>
            <w:vAlign w:val="center"/>
            <w:hideMark/>
          </w:tcPr>
          <w:p w14:paraId="6DACB95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164F026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132</w:t>
            </w:r>
          </w:p>
        </w:tc>
        <w:tc>
          <w:tcPr>
            <w:tcW w:w="660" w:type="dxa"/>
            <w:tcBorders>
              <w:top w:val="nil"/>
              <w:left w:val="nil"/>
              <w:bottom w:val="single" w:sz="8" w:space="0" w:color="auto"/>
              <w:right w:val="single" w:sz="8" w:space="0" w:color="auto"/>
            </w:tcBorders>
            <w:shd w:val="clear" w:color="auto" w:fill="auto"/>
            <w:vAlign w:val="center"/>
            <w:hideMark/>
          </w:tcPr>
          <w:p w14:paraId="701C852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12E2C6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36A141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7921B7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0B354F6C"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734A0E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76A7119E" w14:textId="77777777" w:rsidTr="00D72C1B">
        <w:trPr>
          <w:trHeight w:val="660"/>
        </w:trPr>
        <w:tc>
          <w:tcPr>
            <w:tcW w:w="660" w:type="dxa"/>
            <w:vMerge/>
            <w:tcBorders>
              <w:top w:val="nil"/>
              <w:left w:val="single" w:sz="8" w:space="0" w:color="auto"/>
              <w:bottom w:val="single" w:sz="8" w:space="0" w:color="000000"/>
              <w:right w:val="single" w:sz="8" w:space="0" w:color="auto"/>
            </w:tcBorders>
            <w:vAlign w:val="center"/>
            <w:hideMark/>
          </w:tcPr>
          <w:p w14:paraId="506B187B"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14:paraId="3797065E"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37DC1C4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21</w:t>
            </w:r>
          </w:p>
        </w:tc>
        <w:tc>
          <w:tcPr>
            <w:tcW w:w="660" w:type="dxa"/>
            <w:tcBorders>
              <w:top w:val="nil"/>
              <w:left w:val="nil"/>
              <w:bottom w:val="single" w:sz="8" w:space="0" w:color="auto"/>
              <w:right w:val="single" w:sz="8" w:space="0" w:color="auto"/>
            </w:tcBorders>
            <w:shd w:val="clear" w:color="auto" w:fill="auto"/>
            <w:hideMark/>
          </w:tcPr>
          <w:p w14:paraId="1235278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hideMark/>
          </w:tcPr>
          <w:p w14:paraId="1C3B5E0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机器人工作站组建与维护</w:t>
            </w:r>
          </w:p>
        </w:tc>
        <w:tc>
          <w:tcPr>
            <w:tcW w:w="660" w:type="dxa"/>
            <w:tcBorders>
              <w:top w:val="nil"/>
              <w:left w:val="nil"/>
              <w:bottom w:val="single" w:sz="8" w:space="0" w:color="auto"/>
              <w:right w:val="single" w:sz="8" w:space="0" w:color="auto"/>
            </w:tcBorders>
            <w:shd w:val="clear" w:color="auto" w:fill="auto"/>
            <w:vAlign w:val="center"/>
            <w:hideMark/>
          </w:tcPr>
          <w:p w14:paraId="2C9344E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28C63BC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132</w:t>
            </w:r>
          </w:p>
        </w:tc>
        <w:tc>
          <w:tcPr>
            <w:tcW w:w="660" w:type="dxa"/>
            <w:tcBorders>
              <w:top w:val="nil"/>
              <w:left w:val="nil"/>
              <w:bottom w:val="single" w:sz="8" w:space="0" w:color="auto"/>
              <w:right w:val="single" w:sz="8" w:space="0" w:color="auto"/>
            </w:tcBorders>
            <w:shd w:val="clear" w:color="auto" w:fill="auto"/>
            <w:vAlign w:val="center"/>
            <w:hideMark/>
          </w:tcPr>
          <w:p w14:paraId="57EF816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A43426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1572CE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8637330"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0A46D24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9FDBF7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42A5D15E" w14:textId="77777777" w:rsidTr="00D72C1B">
        <w:trPr>
          <w:trHeight w:val="300"/>
        </w:trPr>
        <w:tc>
          <w:tcPr>
            <w:tcW w:w="660" w:type="dxa"/>
            <w:vMerge/>
            <w:tcBorders>
              <w:top w:val="nil"/>
              <w:left w:val="single" w:sz="8" w:space="0" w:color="auto"/>
              <w:bottom w:val="single" w:sz="8" w:space="0" w:color="000000"/>
              <w:right w:val="single" w:sz="8" w:space="0" w:color="auto"/>
            </w:tcBorders>
            <w:vAlign w:val="center"/>
            <w:hideMark/>
          </w:tcPr>
          <w:p w14:paraId="025BCEFE"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14:paraId="17208BAA" w14:textId="77777777" w:rsidR="009E3625" w:rsidRPr="009E3625" w:rsidRDefault="009E3625" w:rsidP="00D72C1B">
            <w:pPr>
              <w:widowControl/>
              <w:jc w:val="left"/>
              <w:rPr>
                <w:rFonts w:ascii="宋体" w:hAnsi="宋体" w:cs="宋体"/>
                <w:color w:val="000000"/>
                <w:kern w:val="0"/>
                <w:sz w:val="18"/>
                <w:szCs w:val="18"/>
              </w:rPr>
            </w:pPr>
          </w:p>
        </w:tc>
        <w:tc>
          <w:tcPr>
            <w:tcW w:w="2140" w:type="dxa"/>
            <w:gridSpan w:val="3"/>
            <w:tcBorders>
              <w:top w:val="single" w:sz="8" w:space="0" w:color="auto"/>
              <w:left w:val="nil"/>
              <w:bottom w:val="single" w:sz="8" w:space="0" w:color="auto"/>
              <w:right w:val="single" w:sz="8" w:space="0" w:color="000000"/>
            </w:tcBorders>
            <w:shd w:val="clear" w:color="auto" w:fill="auto"/>
            <w:vAlign w:val="center"/>
            <w:hideMark/>
          </w:tcPr>
          <w:p w14:paraId="569AC4B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合计</w:t>
            </w:r>
          </w:p>
        </w:tc>
        <w:tc>
          <w:tcPr>
            <w:tcW w:w="660" w:type="dxa"/>
            <w:tcBorders>
              <w:top w:val="nil"/>
              <w:left w:val="nil"/>
              <w:bottom w:val="single" w:sz="8" w:space="0" w:color="auto"/>
              <w:right w:val="single" w:sz="8" w:space="0" w:color="auto"/>
            </w:tcBorders>
            <w:shd w:val="clear" w:color="auto" w:fill="auto"/>
            <w:vAlign w:val="center"/>
            <w:hideMark/>
          </w:tcPr>
          <w:p w14:paraId="0A7A5830"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32</w:t>
            </w:r>
          </w:p>
        </w:tc>
        <w:tc>
          <w:tcPr>
            <w:tcW w:w="660" w:type="dxa"/>
            <w:tcBorders>
              <w:top w:val="nil"/>
              <w:left w:val="nil"/>
              <w:bottom w:val="single" w:sz="8" w:space="0" w:color="auto"/>
              <w:right w:val="single" w:sz="8" w:space="0" w:color="auto"/>
            </w:tcBorders>
            <w:shd w:val="clear" w:color="auto" w:fill="auto"/>
            <w:vAlign w:val="center"/>
            <w:hideMark/>
          </w:tcPr>
          <w:p w14:paraId="1295CE8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704</w:t>
            </w:r>
          </w:p>
        </w:tc>
        <w:tc>
          <w:tcPr>
            <w:tcW w:w="660" w:type="dxa"/>
            <w:tcBorders>
              <w:top w:val="nil"/>
              <w:left w:val="nil"/>
              <w:bottom w:val="single" w:sz="8" w:space="0" w:color="auto"/>
              <w:right w:val="single" w:sz="8" w:space="0" w:color="auto"/>
            </w:tcBorders>
            <w:shd w:val="clear" w:color="auto" w:fill="auto"/>
            <w:vAlign w:val="center"/>
            <w:hideMark/>
          </w:tcPr>
          <w:p w14:paraId="1820E78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415E579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5B53353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16</w:t>
            </w:r>
          </w:p>
        </w:tc>
        <w:tc>
          <w:tcPr>
            <w:tcW w:w="660" w:type="dxa"/>
            <w:tcBorders>
              <w:top w:val="nil"/>
              <w:left w:val="nil"/>
              <w:bottom w:val="single" w:sz="8" w:space="0" w:color="auto"/>
              <w:right w:val="single" w:sz="8" w:space="0" w:color="auto"/>
            </w:tcBorders>
            <w:shd w:val="clear" w:color="auto" w:fill="auto"/>
            <w:vAlign w:val="center"/>
            <w:hideMark/>
          </w:tcPr>
          <w:p w14:paraId="222E48E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16</w:t>
            </w:r>
          </w:p>
        </w:tc>
        <w:tc>
          <w:tcPr>
            <w:tcW w:w="660" w:type="dxa"/>
            <w:tcBorders>
              <w:top w:val="nil"/>
              <w:left w:val="nil"/>
              <w:bottom w:val="single" w:sz="8" w:space="0" w:color="auto"/>
              <w:right w:val="single" w:sz="8" w:space="0" w:color="auto"/>
            </w:tcBorders>
            <w:shd w:val="clear" w:color="auto" w:fill="auto"/>
            <w:vAlign w:val="center"/>
            <w:hideMark/>
          </w:tcPr>
          <w:p w14:paraId="64AF239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2DF59D7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r>
      <w:tr w:rsidR="009E3625" w:rsidRPr="009E3625" w14:paraId="45BBB485" w14:textId="77777777" w:rsidTr="00D72C1B">
        <w:trPr>
          <w:trHeight w:val="504"/>
        </w:trPr>
        <w:tc>
          <w:tcPr>
            <w:tcW w:w="660" w:type="dxa"/>
            <w:vMerge/>
            <w:tcBorders>
              <w:top w:val="nil"/>
              <w:left w:val="single" w:sz="8" w:space="0" w:color="auto"/>
              <w:bottom w:val="single" w:sz="8" w:space="0" w:color="000000"/>
              <w:right w:val="single" w:sz="8" w:space="0" w:color="auto"/>
            </w:tcBorders>
            <w:vAlign w:val="center"/>
            <w:hideMark/>
          </w:tcPr>
          <w:p w14:paraId="6E5DCA67"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14:paraId="1F2AC7A8" w14:textId="77777777" w:rsidR="009E3625" w:rsidRPr="009E3625" w:rsidRDefault="009E3625" w:rsidP="00D72C1B">
            <w:pPr>
              <w:widowControl/>
              <w:jc w:val="left"/>
              <w:rPr>
                <w:rFonts w:ascii="宋体" w:hAnsi="宋体" w:cs="宋体"/>
                <w:color w:val="000000"/>
                <w:kern w:val="0"/>
                <w:sz w:val="18"/>
                <w:szCs w:val="18"/>
              </w:rPr>
            </w:pPr>
          </w:p>
        </w:tc>
        <w:tc>
          <w:tcPr>
            <w:tcW w:w="1320" w:type="dxa"/>
            <w:gridSpan w:val="2"/>
            <w:tcBorders>
              <w:top w:val="single" w:sz="8" w:space="0" w:color="auto"/>
              <w:left w:val="nil"/>
              <w:bottom w:val="single" w:sz="8" w:space="0" w:color="auto"/>
              <w:right w:val="single" w:sz="8" w:space="0" w:color="000000"/>
            </w:tcBorders>
            <w:shd w:val="clear" w:color="auto" w:fill="auto"/>
            <w:vAlign w:val="center"/>
            <w:hideMark/>
          </w:tcPr>
          <w:p w14:paraId="473A43C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证书</w:t>
            </w:r>
          </w:p>
        </w:tc>
        <w:tc>
          <w:tcPr>
            <w:tcW w:w="6100" w:type="dxa"/>
            <w:gridSpan w:val="9"/>
            <w:tcBorders>
              <w:top w:val="single" w:sz="8" w:space="0" w:color="auto"/>
              <w:left w:val="nil"/>
              <w:bottom w:val="single" w:sz="8" w:space="0" w:color="auto"/>
              <w:right w:val="single" w:sz="8" w:space="0" w:color="000000"/>
            </w:tcBorders>
            <w:shd w:val="clear" w:color="auto" w:fill="auto"/>
            <w:vAlign w:val="center"/>
            <w:hideMark/>
          </w:tcPr>
          <w:p w14:paraId="21474200"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1+X机器人系统集成技术应用初级、电工初级、电子证、机械CAD中级</w:t>
            </w:r>
          </w:p>
        </w:tc>
      </w:tr>
      <w:tr w:rsidR="009E3625" w:rsidRPr="009E3625" w14:paraId="5BF969A2" w14:textId="77777777" w:rsidTr="00D72C1B">
        <w:trPr>
          <w:trHeight w:val="300"/>
        </w:trPr>
        <w:tc>
          <w:tcPr>
            <w:tcW w:w="660" w:type="dxa"/>
            <w:vMerge w:val="restart"/>
            <w:tcBorders>
              <w:top w:val="nil"/>
              <w:left w:val="single" w:sz="8" w:space="0" w:color="auto"/>
              <w:bottom w:val="single" w:sz="8" w:space="0" w:color="000000"/>
              <w:right w:val="nil"/>
            </w:tcBorders>
            <w:shd w:val="clear" w:color="auto" w:fill="auto"/>
            <w:vAlign w:val="center"/>
            <w:hideMark/>
          </w:tcPr>
          <w:p w14:paraId="4D0926D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选</w:t>
            </w:r>
            <w:r w:rsidRPr="009E3625">
              <w:rPr>
                <w:rFonts w:ascii="宋体" w:hAnsi="宋体" w:cs="宋体" w:hint="eastAsia"/>
                <w:color w:val="000000"/>
                <w:kern w:val="0"/>
                <w:sz w:val="18"/>
                <w:szCs w:val="18"/>
              </w:rPr>
              <w:br/>
            </w:r>
            <w:r w:rsidRPr="009E3625">
              <w:rPr>
                <w:rFonts w:ascii="宋体" w:hAnsi="宋体" w:cs="宋体" w:hint="eastAsia"/>
                <w:color w:val="000000"/>
                <w:kern w:val="0"/>
                <w:sz w:val="18"/>
                <w:szCs w:val="18"/>
              </w:rPr>
              <w:br/>
              <w:t>修</w:t>
            </w:r>
            <w:r w:rsidRPr="009E3625">
              <w:rPr>
                <w:rFonts w:ascii="宋体" w:hAnsi="宋体" w:cs="宋体" w:hint="eastAsia"/>
                <w:color w:val="000000"/>
                <w:kern w:val="0"/>
                <w:sz w:val="18"/>
                <w:szCs w:val="18"/>
              </w:rPr>
              <w:br/>
            </w:r>
            <w:r w:rsidRPr="009E3625">
              <w:rPr>
                <w:rFonts w:ascii="宋体" w:hAnsi="宋体" w:cs="宋体" w:hint="eastAsia"/>
                <w:color w:val="000000"/>
                <w:kern w:val="0"/>
                <w:sz w:val="18"/>
                <w:szCs w:val="18"/>
              </w:rPr>
              <w:br/>
              <w:t>课</w:t>
            </w:r>
          </w:p>
        </w:tc>
        <w:tc>
          <w:tcPr>
            <w:tcW w:w="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23B56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就业方向</w:t>
            </w:r>
          </w:p>
        </w:tc>
        <w:tc>
          <w:tcPr>
            <w:tcW w:w="660" w:type="dxa"/>
            <w:tcBorders>
              <w:top w:val="nil"/>
              <w:left w:val="nil"/>
              <w:bottom w:val="single" w:sz="8" w:space="0" w:color="auto"/>
              <w:right w:val="single" w:sz="8" w:space="0" w:color="auto"/>
            </w:tcBorders>
            <w:shd w:val="clear" w:color="auto" w:fill="auto"/>
            <w:vAlign w:val="center"/>
            <w:hideMark/>
          </w:tcPr>
          <w:p w14:paraId="3BF2620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22</w:t>
            </w:r>
          </w:p>
        </w:tc>
        <w:tc>
          <w:tcPr>
            <w:tcW w:w="660" w:type="dxa"/>
            <w:tcBorders>
              <w:top w:val="nil"/>
              <w:left w:val="nil"/>
              <w:bottom w:val="single" w:sz="8" w:space="0" w:color="auto"/>
              <w:right w:val="single" w:sz="8" w:space="0" w:color="auto"/>
            </w:tcBorders>
            <w:shd w:val="clear" w:color="auto" w:fill="auto"/>
            <w:hideMark/>
          </w:tcPr>
          <w:p w14:paraId="5CA81A2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37FF77E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项目管理</w:t>
            </w:r>
          </w:p>
        </w:tc>
        <w:tc>
          <w:tcPr>
            <w:tcW w:w="660" w:type="dxa"/>
            <w:tcBorders>
              <w:top w:val="nil"/>
              <w:left w:val="nil"/>
              <w:bottom w:val="single" w:sz="8" w:space="0" w:color="auto"/>
              <w:right w:val="single" w:sz="8" w:space="0" w:color="auto"/>
            </w:tcBorders>
            <w:shd w:val="clear" w:color="auto" w:fill="auto"/>
            <w:vAlign w:val="center"/>
            <w:hideMark/>
          </w:tcPr>
          <w:p w14:paraId="5EA77B7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c>
          <w:tcPr>
            <w:tcW w:w="660" w:type="dxa"/>
            <w:tcBorders>
              <w:top w:val="nil"/>
              <w:left w:val="nil"/>
              <w:bottom w:val="single" w:sz="8" w:space="0" w:color="auto"/>
              <w:right w:val="single" w:sz="8" w:space="0" w:color="auto"/>
            </w:tcBorders>
            <w:shd w:val="clear" w:color="auto" w:fill="auto"/>
            <w:vAlign w:val="center"/>
            <w:hideMark/>
          </w:tcPr>
          <w:p w14:paraId="5A382D9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132</w:t>
            </w:r>
          </w:p>
        </w:tc>
        <w:tc>
          <w:tcPr>
            <w:tcW w:w="660" w:type="dxa"/>
            <w:tcBorders>
              <w:top w:val="nil"/>
              <w:left w:val="nil"/>
              <w:bottom w:val="single" w:sz="8" w:space="0" w:color="auto"/>
              <w:right w:val="single" w:sz="8" w:space="0" w:color="auto"/>
            </w:tcBorders>
            <w:shd w:val="clear" w:color="auto" w:fill="auto"/>
            <w:vAlign w:val="center"/>
            <w:hideMark/>
          </w:tcPr>
          <w:p w14:paraId="3839DDE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F0213C0"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DBC6EC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0F209A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0692B3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DAB341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w:t>
            </w:r>
          </w:p>
        </w:tc>
      </w:tr>
      <w:tr w:rsidR="009E3625" w:rsidRPr="009E3625" w14:paraId="3257D7E0" w14:textId="77777777" w:rsidTr="00D72C1B">
        <w:trPr>
          <w:trHeight w:val="300"/>
        </w:trPr>
        <w:tc>
          <w:tcPr>
            <w:tcW w:w="660" w:type="dxa"/>
            <w:vMerge/>
            <w:tcBorders>
              <w:top w:val="nil"/>
              <w:left w:val="single" w:sz="8" w:space="0" w:color="auto"/>
              <w:bottom w:val="single" w:sz="8" w:space="0" w:color="000000"/>
              <w:right w:val="nil"/>
            </w:tcBorders>
            <w:vAlign w:val="center"/>
            <w:hideMark/>
          </w:tcPr>
          <w:p w14:paraId="0A5656A1"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14:paraId="2D460BBF"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733D6D2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23</w:t>
            </w:r>
          </w:p>
        </w:tc>
        <w:tc>
          <w:tcPr>
            <w:tcW w:w="660" w:type="dxa"/>
            <w:tcBorders>
              <w:top w:val="nil"/>
              <w:left w:val="nil"/>
              <w:bottom w:val="single" w:sz="8" w:space="0" w:color="auto"/>
              <w:right w:val="single" w:sz="8" w:space="0" w:color="auto"/>
            </w:tcBorders>
            <w:shd w:val="clear" w:color="auto" w:fill="auto"/>
            <w:hideMark/>
          </w:tcPr>
          <w:p w14:paraId="1690ADE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476B8CB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403467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CB31D3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E74CCF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1E77DC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8D17D5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7C2F74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D955C3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5FFD33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6EC491A6" w14:textId="77777777" w:rsidTr="00D72C1B">
        <w:trPr>
          <w:trHeight w:val="300"/>
        </w:trPr>
        <w:tc>
          <w:tcPr>
            <w:tcW w:w="660" w:type="dxa"/>
            <w:vMerge/>
            <w:tcBorders>
              <w:top w:val="nil"/>
              <w:left w:val="single" w:sz="8" w:space="0" w:color="auto"/>
              <w:bottom w:val="single" w:sz="8" w:space="0" w:color="000000"/>
              <w:right w:val="nil"/>
            </w:tcBorders>
            <w:vAlign w:val="center"/>
            <w:hideMark/>
          </w:tcPr>
          <w:p w14:paraId="6F018ADB"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14:paraId="2938F5A3"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09342E4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24</w:t>
            </w:r>
          </w:p>
        </w:tc>
        <w:tc>
          <w:tcPr>
            <w:tcW w:w="660" w:type="dxa"/>
            <w:tcBorders>
              <w:top w:val="nil"/>
              <w:left w:val="nil"/>
              <w:bottom w:val="single" w:sz="8" w:space="0" w:color="auto"/>
              <w:right w:val="single" w:sz="8" w:space="0" w:color="auto"/>
            </w:tcBorders>
            <w:shd w:val="clear" w:color="auto" w:fill="auto"/>
            <w:hideMark/>
          </w:tcPr>
          <w:p w14:paraId="31E03F3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02E72B7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97BCE1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D9F5D3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5C7212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34FB4C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3D70770"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B45490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C0F564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36CC4B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55EC0A4C" w14:textId="77777777" w:rsidTr="00D72C1B">
        <w:trPr>
          <w:trHeight w:val="300"/>
        </w:trPr>
        <w:tc>
          <w:tcPr>
            <w:tcW w:w="660" w:type="dxa"/>
            <w:vMerge/>
            <w:tcBorders>
              <w:top w:val="nil"/>
              <w:left w:val="single" w:sz="8" w:space="0" w:color="auto"/>
              <w:bottom w:val="single" w:sz="8" w:space="0" w:color="000000"/>
              <w:right w:val="nil"/>
            </w:tcBorders>
            <w:vAlign w:val="center"/>
            <w:hideMark/>
          </w:tcPr>
          <w:p w14:paraId="06148B57"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14:paraId="5D3229CC"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single" w:sz="8" w:space="0" w:color="auto"/>
              <w:bottom w:val="nil"/>
              <w:right w:val="single" w:sz="8" w:space="0" w:color="auto"/>
            </w:tcBorders>
            <w:shd w:val="clear" w:color="auto" w:fill="auto"/>
            <w:vAlign w:val="center"/>
            <w:hideMark/>
          </w:tcPr>
          <w:p w14:paraId="687A62D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25</w:t>
            </w:r>
          </w:p>
        </w:tc>
        <w:tc>
          <w:tcPr>
            <w:tcW w:w="660" w:type="dxa"/>
            <w:tcBorders>
              <w:top w:val="nil"/>
              <w:left w:val="nil"/>
              <w:bottom w:val="nil"/>
              <w:right w:val="single" w:sz="8" w:space="0" w:color="auto"/>
            </w:tcBorders>
            <w:shd w:val="clear" w:color="auto" w:fill="auto"/>
            <w:hideMark/>
          </w:tcPr>
          <w:p w14:paraId="3A2F4D0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43AB5E8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顶岗实习</w:t>
            </w:r>
          </w:p>
        </w:tc>
        <w:tc>
          <w:tcPr>
            <w:tcW w:w="660" w:type="dxa"/>
            <w:tcBorders>
              <w:top w:val="nil"/>
              <w:left w:val="nil"/>
              <w:bottom w:val="single" w:sz="8" w:space="0" w:color="auto"/>
              <w:right w:val="single" w:sz="8" w:space="0" w:color="auto"/>
            </w:tcBorders>
            <w:shd w:val="clear" w:color="auto" w:fill="auto"/>
            <w:vAlign w:val="center"/>
            <w:hideMark/>
          </w:tcPr>
          <w:p w14:paraId="205688C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30</w:t>
            </w:r>
          </w:p>
        </w:tc>
        <w:tc>
          <w:tcPr>
            <w:tcW w:w="660" w:type="dxa"/>
            <w:tcBorders>
              <w:top w:val="nil"/>
              <w:left w:val="nil"/>
              <w:bottom w:val="single" w:sz="8" w:space="0" w:color="auto"/>
              <w:right w:val="single" w:sz="8" w:space="0" w:color="auto"/>
            </w:tcBorders>
            <w:shd w:val="clear" w:color="auto" w:fill="auto"/>
            <w:vAlign w:val="center"/>
            <w:hideMark/>
          </w:tcPr>
          <w:p w14:paraId="32CB3B4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660</w:t>
            </w:r>
          </w:p>
        </w:tc>
        <w:tc>
          <w:tcPr>
            <w:tcW w:w="660" w:type="dxa"/>
            <w:tcBorders>
              <w:top w:val="nil"/>
              <w:left w:val="nil"/>
              <w:bottom w:val="single" w:sz="8" w:space="0" w:color="auto"/>
              <w:right w:val="single" w:sz="8" w:space="0" w:color="auto"/>
            </w:tcBorders>
            <w:shd w:val="clear" w:color="auto" w:fill="auto"/>
            <w:vAlign w:val="center"/>
            <w:hideMark/>
          </w:tcPr>
          <w:p w14:paraId="39ADD09C"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C28C4E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3163EF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77A3EE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7CD08F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FDD3FF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30</w:t>
            </w:r>
          </w:p>
        </w:tc>
      </w:tr>
      <w:tr w:rsidR="009E3625" w:rsidRPr="009E3625" w14:paraId="40A178BF" w14:textId="77777777" w:rsidTr="00D72C1B">
        <w:trPr>
          <w:trHeight w:val="300"/>
        </w:trPr>
        <w:tc>
          <w:tcPr>
            <w:tcW w:w="660" w:type="dxa"/>
            <w:vMerge/>
            <w:tcBorders>
              <w:top w:val="nil"/>
              <w:left w:val="single" w:sz="8" w:space="0" w:color="auto"/>
              <w:bottom w:val="single" w:sz="8" w:space="0" w:color="000000"/>
              <w:right w:val="nil"/>
            </w:tcBorders>
            <w:vAlign w:val="center"/>
            <w:hideMark/>
          </w:tcPr>
          <w:p w14:paraId="5B53F374"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14:paraId="3EAF8DEB" w14:textId="77777777" w:rsidR="009E3625" w:rsidRPr="009E3625" w:rsidRDefault="009E3625" w:rsidP="00D72C1B">
            <w:pPr>
              <w:widowControl/>
              <w:jc w:val="left"/>
              <w:rPr>
                <w:rFonts w:ascii="宋体" w:hAnsi="宋体" w:cs="宋体"/>
                <w:color w:val="000000"/>
                <w:kern w:val="0"/>
                <w:sz w:val="18"/>
                <w:szCs w:val="18"/>
              </w:rPr>
            </w:pPr>
          </w:p>
        </w:tc>
        <w:tc>
          <w:tcPr>
            <w:tcW w:w="1320"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6FE455F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合计</w:t>
            </w:r>
          </w:p>
        </w:tc>
        <w:tc>
          <w:tcPr>
            <w:tcW w:w="820" w:type="dxa"/>
            <w:tcBorders>
              <w:top w:val="nil"/>
              <w:left w:val="nil"/>
              <w:bottom w:val="single" w:sz="8" w:space="0" w:color="auto"/>
              <w:right w:val="single" w:sz="8" w:space="0" w:color="auto"/>
            </w:tcBorders>
            <w:shd w:val="clear" w:color="auto" w:fill="auto"/>
            <w:vAlign w:val="center"/>
            <w:hideMark/>
          </w:tcPr>
          <w:p w14:paraId="25C316F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855A02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36</w:t>
            </w:r>
          </w:p>
        </w:tc>
        <w:tc>
          <w:tcPr>
            <w:tcW w:w="660" w:type="dxa"/>
            <w:tcBorders>
              <w:top w:val="nil"/>
              <w:left w:val="nil"/>
              <w:bottom w:val="single" w:sz="8" w:space="0" w:color="auto"/>
              <w:right w:val="single" w:sz="8" w:space="0" w:color="auto"/>
            </w:tcBorders>
            <w:shd w:val="clear" w:color="auto" w:fill="auto"/>
            <w:vAlign w:val="center"/>
            <w:hideMark/>
          </w:tcPr>
          <w:p w14:paraId="17EEEE5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792</w:t>
            </w:r>
          </w:p>
        </w:tc>
        <w:tc>
          <w:tcPr>
            <w:tcW w:w="660" w:type="dxa"/>
            <w:tcBorders>
              <w:top w:val="nil"/>
              <w:left w:val="nil"/>
              <w:bottom w:val="single" w:sz="8" w:space="0" w:color="auto"/>
              <w:right w:val="single" w:sz="8" w:space="0" w:color="auto"/>
            </w:tcBorders>
            <w:shd w:val="clear" w:color="auto" w:fill="auto"/>
            <w:vAlign w:val="center"/>
            <w:hideMark/>
          </w:tcPr>
          <w:p w14:paraId="443B1D9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2AEBA98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2DD2D72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0C943DAC"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2E0EAEC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0</w:t>
            </w:r>
          </w:p>
        </w:tc>
        <w:tc>
          <w:tcPr>
            <w:tcW w:w="660" w:type="dxa"/>
            <w:tcBorders>
              <w:top w:val="nil"/>
              <w:left w:val="nil"/>
              <w:bottom w:val="single" w:sz="8" w:space="0" w:color="auto"/>
              <w:right w:val="single" w:sz="8" w:space="0" w:color="auto"/>
            </w:tcBorders>
            <w:shd w:val="clear" w:color="auto" w:fill="auto"/>
            <w:vAlign w:val="center"/>
            <w:hideMark/>
          </w:tcPr>
          <w:p w14:paraId="0454B49C"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36</w:t>
            </w:r>
          </w:p>
        </w:tc>
      </w:tr>
      <w:tr w:rsidR="009E3625" w:rsidRPr="009E3625" w14:paraId="39A790E1" w14:textId="77777777" w:rsidTr="00D72C1B">
        <w:trPr>
          <w:trHeight w:val="576"/>
        </w:trPr>
        <w:tc>
          <w:tcPr>
            <w:tcW w:w="660" w:type="dxa"/>
            <w:vMerge/>
            <w:tcBorders>
              <w:top w:val="nil"/>
              <w:left w:val="single" w:sz="8" w:space="0" w:color="auto"/>
              <w:bottom w:val="single" w:sz="8" w:space="0" w:color="000000"/>
              <w:right w:val="nil"/>
            </w:tcBorders>
            <w:vAlign w:val="center"/>
            <w:hideMark/>
          </w:tcPr>
          <w:p w14:paraId="0DA21A72" w14:textId="77777777" w:rsidR="009E3625" w:rsidRPr="009E3625" w:rsidRDefault="009E3625" w:rsidP="00D72C1B">
            <w:pPr>
              <w:widowControl/>
              <w:jc w:val="left"/>
              <w:rPr>
                <w:rFonts w:ascii="宋体" w:hAnsi="宋体" w:cs="宋体"/>
                <w:color w:val="000000"/>
                <w:kern w:val="0"/>
                <w:sz w:val="18"/>
                <w:szCs w:val="18"/>
              </w:rPr>
            </w:pPr>
          </w:p>
        </w:tc>
        <w:tc>
          <w:tcPr>
            <w:tcW w:w="660" w:type="dxa"/>
            <w:vMerge w:val="restart"/>
            <w:tcBorders>
              <w:top w:val="nil"/>
              <w:left w:val="single" w:sz="8" w:space="0" w:color="auto"/>
              <w:bottom w:val="single" w:sz="4" w:space="0" w:color="auto"/>
              <w:right w:val="single" w:sz="8" w:space="0" w:color="auto"/>
            </w:tcBorders>
            <w:shd w:val="clear" w:color="auto" w:fill="auto"/>
            <w:vAlign w:val="center"/>
            <w:hideMark/>
          </w:tcPr>
          <w:p w14:paraId="1EDD3FD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高考方向</w:t>
            </w:r>
          </w:p>
        </w:tc>
        <w:tc>
          <w:tcPr>
            <w:tcW w:w="660" w:type="dxa"/>
            <w:tcBorders>
              <w:top w:val="nil"/>
              <w:left w:val="nil"/>
              <w:bottom w:val="single" w:sz="8" w:space="0" w:color="auto"/>
              <w:right w:val="single" w:sz="8" w:space="0" w:color="auto"/>
            </w:tcBorders>
            <w:shd w:val="clear" w:color="auto" w:fill="auto"/>
            <w:vAlign w:val="center"/>
            <w:hideMark/>
          </w:tcPr>
          <w:p w14:paraId="28E6C5F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26</w:t>
            </w:r>
          </w:p>
        </w:tc>
        <w:tc>
          <w:tcPr>
            <w:tcW w:w="660" w:type="dxa"/>
            <w:tcBorders>
              <w:top w:val="nil"/>
              <w:left w:val="nil"/>
              <w:bottom w:val="single" w:sz="8" w:space="0" w:color="auto"/>
              <w:right w:val="single" w:sz="8" w:space="0" w:color="auto"/>
            </w:tcBorders>
            <w:shd w:val="clear" w:color="auto" w:fill="auto"/>
            <w:hideMark/>
          </w:tcPr>
          <w:p w14:paraId="38456AA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5A1A2F6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高考语文</w:t>
            </w:r>
          </w:p>
        </w:tc>
        <w:tc>
          <w:tcPr>
            <w:tcW w:w="660" w:type="dxa"/>
            <w:tcBorders>
              <w:top w:val="nil"/>
              <w:left w:val="nil"/>
              <w:bottom w:val="single" w:sz="8" w:space="0" w:color="auto"/>
              <w:right w:val="single" w:sz="8" w:space="0" w:color="auto"/>
            </w:tcBorders>
            <w:shd w:val="clear" w:color="auto" w:fill="auto"/>
            <w:vAlign w:val="center"/>
            <w:hideMark/>
          </w:tcPr>
          <w:p w14:paraId="399AA53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12</w:t>
            </w:r>
          </w:p>
        </w:tc>
        <w:tc>
          <w:tcPr>
            <w:tcW w:w="660" w:type="dxa"/>
            <w:tcBorders>
              <w:top w:val="nil"/>
              <w:left w:val="nil"/>
              <w:bottom w:val="single" w:sz="8" w:space="0" w:color="auto"/>
              <w:right w:val="single" w:sz="8" w:space="0" w:color="auto"/>
            </w:tcBorders>
            <w:shd w:val="clear" w:color="auto" w:fill="auto"/>
            <w:vAlign w:val="center"/>
            <w:hideMark/>
          </w:tcPr>
          <w:p w14:paraId="7CC029E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264</w:t>
            </w:r>
          </w:p>
        </w:tc>
        <w:tc>
          <w:tcPr>
            <w:tcW w:w="660" w:type="dxa"/>
            <w:tcBorders>
              <w:top w:val="nil"/>
              <w:left w:val="nil"/>
              <w:bottom w:val="single" w:sz="8" w:space="0" w:color="auto"/>
              <w:right w:val="single" w:sz="8" w:space="0" w:color="auto"/>
            </w:tcBorders>
            <w:shd w:val="clear" w:color="auto" w:fill="auto"/>
            <w:vAlign w:val="center"/>
            <w:hideMark/>
          </w:tcPr>
          <w:p w14:paraId="731492B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74CF31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E174C6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EDB773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4796AB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1000AB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12</w:t>
            </w:r>
          </w:p>
        </w:tc>
      </w:tr>
      <w:tr w:rsidR="009E3625" w:rsidRPr="009E3625" w14:paraId="0D7D29B2" w14:textId="77777777" w:rsidTr="00D72C1B">
        <w:trPr>
          <w:trHeight w:val="600"/>
        </w:trPr>
        <w:tc>
          <w:tcPr>
            <w:tcW w:w="660" w:type="dxa"/>
            <w:vMerge/>
            <w:tcBorders>
              <w:top w:val="nil"/>
              <w:left w:val="single" w:sz="8" w:space="0" w:color="auto"/>
              <w:bottom w:val="single" w:sz="8" w:space="0" w:color="000000"/>
              <w:right w:val="nil"/>
            </w:tcBorders>
            <w:vAlign w:val="center"/>
            <w:hideMark/>
          </w:tcPr>
          <w:p w14:paraId="6C6DDA62"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single" w:sz="8" w:space="0" w:color="auto"/>
              <w:bottom w:val="single" w:sz="4" w:space="0" w:color="auto"/>
              <w:right w:val="single" w:sz="8" w:space="0" w:color="auto"/>
            </w:tcBorders>
            <w:vAlign w:val="center"/>
            <w:hideMark/>
          </w:tcPr>
          <w:p w14:paraId="4D5FC8DA"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6EA938B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27</w:t>
            </w:r>
          </w:p>
        </w:tc>
        <w:tc>
          <w:tcPr>
            <w:tcW w:w="660" w:type="dxa"/>
            <w:tcBorders>
              <w:top w:val="nil"/>
              <w:left w:val="nil"/>
              <w:bottom w:val="single" w:sz="8" w:space="0" w:color="auto"/>
              <w:right w:val="single" w:sz="8" w:space="0" w:color="auto"/>
            </w:tcBorders>
            <w:shd w:val="clear" w:color="auto" w:fill="auto"/>
            <w:hideMark/>
          </w:tcPr>
          <w:p w14:paraId="6CF1EFC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1888150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高考英语</w:t>
            </w:r>
          </w:p>
        </w:tc>
        <w:tc>
          <w:tcPr>
            <w:tcW w:w="660" w:type="dxa"/>
            <w:tcBorders>
              <w:top w:val="nil"/>
              <w:left w:val="nil"/>
              <w:bottom w:val="single" w:sz="8" w:space="0" w:color="auto"/>
              <w:right w:val="single" w:sz="8" w:space="0" w:color="auto"/>
            </w:tcBorders>
            <w:shd w:val="clear" w:color="auto" w:fill="auto"/>
            <w:vAlign w:val="center"/>
            <w:hideMark/>
          </w:tcPr>
          <w:p w14:paraId="379BC43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12</w:t>
            </w:r>
          </w:p>
        </w:tc>
        <w:tc>
          <w:tcPr>
            <w:tcW w:w="660" w:type="dxa"/>
            <w:tcBorders>
              <w:top w:val="nil"/>
              <w:left w:val="nil"/>
              <w:bottom w:val="single" w:sz="8" w:space="0" w:color="auto"/>
              <w:right w:val="single" w:sz="8" w:space="0" w:color="auto"/>
            </w:tcBorders>
            <w:shd w:val="clear" w:color="auto" w:fill="auto"/>
            <w:vAlign w:val="center"/>
            <w:hideMark/>
          </w:tcPr>
          <w:p w14:paraId="6DC3A34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264</w:t>
            </w:r>
          </w:p>
        </w:tc>
        <w:tc>
          <w:tcPr>
            <w:tcW w:w="660" w:type="dxa"/>
            <w:tcBorders>
              <w:top w:val="nil"/>
              <w:left w:val="nil"/>
              <w:bottom w:val="single" w:sz="8" w:space="0" w:color="auto"/>
              <w:right w:val="single" w:sz="8" w:space="0" w:color="auto"/>
            </w:tcBorders>
            <w:shd w:val="clear" w:color="auto" w:fill="auto"/>
            <w:vAlign w:val="center"/>
            <w:hideMark/>
          </w:tcPr>
          <w:p w14:paraId="055B120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11CFD53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D34433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902E4A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F0AAE8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7D5BB3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12</w:t>
            </w:r>
          </w:p>
        </w:tc>
      </w:tr>
      <w:tr w:rsidR="009E3625" w:rsidRPr="009E3625" w14:paraId="2B70D126" w14:textId="77777777" w:rsidTr="00D72C1B">
        <w:trPr>
          <w:trHeight w:val="660"/>
        </w:trPr>
        <w:tc>
          <w:tcPr>
            <w:tcW w:w="660" w:type="dxa"/>
            <w:vMerge/>
            <w:tcBorders>
              <w:top w:val="nil"/>
              <w:left w:val="single" w:sz="8" w:space="0" w:color="auto"/>
              <w:bottom w:val="single" w:sz="8" w:space="0" w:color="000000"/>
              <w:right w:val="nil"/>
            </w:tcBorders>
            <w:vAlign w:val="center"/>
            <w:hideMark/>
          </w:tcPr>
          <w:p w14:paraId="15B541EC"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single" w:sz="8" w:space="0" w:color="auto"/>
              <w:bottom w:val="single" w:sz="4" w:space="0" w:color="auto"/>
              <w:right w:val="single" w:sz="8" w:space="0" w:color="auto"/>
            </w:tcBorders>
            <w:vAlign w:val="center"/>
            <w:hideMark/>
          </w:tcPr>
          <w:p w14:paraId="65AEAD4F" w14:textId="77777777" w:rsidR="009E3625" w:rsidRPr="009E3625" w:rsidRDefault="009E3625" w:rsidP="00D72C1B">
            <w:pPr>
              <w:widowControl/>
              <w:jc w:val="left"/>
              <w:rPr>
                <w:rFonts w:ascii="宋体" w:hAnsi="宋体" w:cs="宋体"/>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14:paraId="793BA0D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28</w:t>
            </w:r>
          </w:p>
        </w:tc>
        <w:tc>
          <w:tcPr>
            <w:tcW w:w="660" w:type="dxa"/>
            <w:tcBorders>
              <w:top w:val="nil"/>
              <w:left w:val="nil"/>
              <w:bottom w:val="single" w:sz="8" w:space="0" w:color="auto"/>
              <w:right w:val="single" w:sz="8" w:space="0" w:color="auto"/>
            </w:tcBorders>
            <w:shd w:val="clear" w:color="auto" w:fill="auto"/>
            <w:hideMark/>
          </w:tcPr>
          <w:p w14:paraId="7F963C9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shd w:val="clear" w:color="auto" w:fill="auto"/>
            <w:vAlign w:val="center"/>
            <w:hideMark/>
          </w:tcPr>
          <w:p w14:paraId="419F104C"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高考数学</w:t>
            </w:r>
          </w:p>
        </w:tc>
        <w:tc>
          <w:tcPr>
            <w:tcW w:w="660" w:type="dxa"/>
            <w:tcBorders>
              <w:top w:val="nil"/>
              <w:left w:val="nil"/>
              <w:bottom w:val="single" w:sz="8" w:space="0" w:color="auto"/>
              <w:right w:val="single" w:sz="8" w:space="0" w:color="auto"/>
            </w:tcBorders>
            <w:shd w:val="clear" w:color="auto" w:fill="auto"/>
            <w:vAlign w:val="center"/>
            <w:hideMark/>
          </w:tcPr>
          <w:p w14:paraId="0E410A4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12</w:t>
            </w:r>
          </w:p>
        </w:tc>
        <w:tc>
          <w:tcPr>
            <w:tcW w:w="660" w:type="dxa"/>
            <w:tcBorders>
              <w:top w:val="nil"/>
              <w:left w:val="nil"/>
              <w:bottom w:val="single" w:sz="8" w:space="0" w:color="auto"/>
              <w:right w:val="single" w:sz="8" w:space="0" w:color="auto"/>
            </w:tcBorders>
            <w:shd w:val="clear" w:color="auto" w:fill="auto"/>
            <w:vAlign w:val="center"/>
            <w:hideMark/>
          </w:tcPr>
          <w:p w14:paraId="70350BE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264</w:t>
            </w:r>
          </w:p>
        </w:tc>
        <w:tc>
          <w:tcPr>
            <w:tcW w:w="660" w:type="dxa"/>
            <w:tcBorders>
              <w:top w:val="nil"/>
              <w:left w:val="nil"/>
              <w:bottom w:val="single" w:sz="8" w:space="0" w:color="auto"/>
              <w:right w:val="single" w:sz="8" w:space="0" w:color="auto"/>
            </w:tcBorders>
            <w:shd w:val="clear" w:color="auto" w:fill="auto"/>
            <w:vAlign w:val="center"/>
            <w:hideMark/>
          </w:tcPr>
          <w:p w14:paraId="3E15A3C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F382E6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95918F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A1F4C4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5DBE923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2FB3D6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12</w:t>
            </w:r>
          </w:p>
        </w:tc>
      </w:tr>
      <w:tr w:rsidR="009E3625" w:rsidRPr="009E3625" w14:paraId="7ABD2647" w14:textId="77777777" w:rsidTr="00D72C1B">
        <w:trPr>
          <w:trHeight w:val="300"/>
        </w:trPr>
        <w:tc>
          <w:tcPr>
            <w:tcW w:w="660" w:type="dxa"/>
            <w:vMerge/>
            <w:tcBorders>
              <w:top w:val="nil"/>
              <w:left w:val="single" w:sz="8" w:space="0" w:color="auto"/>
              <w:bottom w:val="single" w:sz="8" w:space="0" w:color="000000"/>
              <w:right w:val="nil"/>
            </w:tcBorders>
            <w:vAlign w:val="center"/>
            <w:hideMark/>
          </w:tcPr>
          <w:p w14:paraId="2214622B" w14:textId="77777777" w:rsidR="009E3625" w:rsidRPr="009E3625" w:rsidRDefault="009E3625" w:rsidP="00D72C1B">
            <w:pPr>
              <w:widowControl/>
              <w:jc w:val="left"/>
              <w:rPr>
                <w:rFonts w:ascii="宋体" w:hAnsi="宋体" w:cs="宋体"/>
                <w:color w:val="000000"/>
                <w:kern w:val="0"/>
                <w:sz w:val="18"/>
                <w:szCs w:val="18"/>
              </w:rPr>
            </w:pPr>
          </w:p>
        </w:tc>
        <w:tc>
          <w:tcPr>
            <w:tcW w:w="660" w:type="dxa"/>
            <w:vMerge/>
            <w:tcBorders>
              <w:top w:val="nil"/>
              <w:left w:val="single" w:sz="8" w:space="0" w:color="auto"/>
              <w:bottom w:val="single" w:sz="4" w:space="0" w:color="auto"/>
              <w:right w:val="single" w:sz="8" w:space="0" w:color="auto"/>
            </w:tcBorders>
            <w:vAlign w:val="center"/>
            <w:hideMark/>
          </w:tcPr>
          <w:p w14:paraId="0306CA6A" w14:textId="77777777" w:rsidR="009E3625" w:rsidRPr="009E3625" w:rsidRDefault="009E3625" w:rsidP="00D72C1B">
            <w:pPr>
              <w:widowControl/>
              <w:jc w:val="left"/>
              <w:rPr>
                <w:rFonts w:ascii="宋体" w:hAnsi="宋体" w:cs="宋体"/>
                <w:color w:val="000000"/>
                <w:kern w:val="0"/>
                <w:sz w:val="18"/>
                <w:szCs w:val="18"/>
              </w:rPr>
            </w:pPr>
          </w:p>
        </w:tc>
        <w:tc>
          <w:tcPr>
            <w:tcW w:w="2140" w:type="dxa"/>
            <w:gridSpan w:val="3"/>
            <w:tcBorders>
              <w:top w:val="single" w:sz="8" w:space="0" w:color="auto"/>
              <w:left w:val="nil"/>
              <w:bottom w:val="single" w:sz="8" w:space="0" w:color="auto"/>
              <w:right w:val="single" w:sz="8" w:space="0" w:color="000000"/>
            </w:tcBorders>
            <w:shd w:val="clear" w:color="auto" w:fill="auto"/>
            <w:vAlign w:val="center"/>
            <w:hideMark/>
          </w:tcPr>
          <w:p w14:paraId="3690003A"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合计</w:t>
            </w:r>
          </w:p>
        </w:tc>
        <w:tc>
          <w:tcPr>
            <w:tcW w:w="660" w:type="dxa"/>
            <w:tcBorders>
              <w:top w:val="nil"/>
              <w:left w:val="nil"/>
              <w:bottom w:val="single" w:sz="8" w:space="0" w:color="auto"/>
              <w:right w:val="single" w:sz="8" w:space="0" w:color="auto"/>
            </w:tcBorders>
            <w:shd w:val="clear" w:color="auto" w:fill="auto"/>
            <w:vAlign w:val="center"/>
            <w:hideMark/>
          </w:tcPr>
          <w:p w14:paraId="4D6581FF"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A38E4B5"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3AAE22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4DB1AE74"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47E874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517D720"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EA4D2E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43B872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r>
      <w:tr w:rsidR="009E3625" w:rsidRPr="009E3625" w14:paraId="431E6A4A" w14:textId="77777777" w:rsidTr="00D72C1B">
        <w:trPr>
          <w:trHeight w:val="300"/>
        </w:trPr>
        <w:tc>
          <w:tcPr>
            <w:tcW w:w="34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57271B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各学期课堂教学周学时数</w:t>
            </w:r>
          </w:p>
        </w:tc>
        <w:tc>
          <w:tcPr>
            <w:tcW w:w="660" w:type="dxa"/>
            <w:tcBorders>
              <w:top w:val="nil"/>
              <w:left w:val="nil"/>
              <w:bottom w:val="single" w:sz="8" w:space="0" w:color="auto"/>
              <w:right w:val="single" w:sz="8" w:space="0" w:color="auto"/>
            </w:tcBorders>
            <w:shd w:val="clear" w:color="auto" w:fill="auto"/>
            <w:vAlign w:val="center"/>
            <w:hideMark/>
          </w:tcPr>
          <w:p w14:paraId="528095E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2A038966"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64BAD6A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35</w:t>
            </w:r>
          </w:p>
        </w:tc>
        <w:tc>
          <w:tcPr>
            <w:tcW w:w="660" w:type="dxa"/>
            <w:tcBorders>
              <w:top w:val="nil"/>
              <w:left w:val="nil"/>
              <w:bottom w:val="single" w:sz="8" w:space="0" w:color="auto"/>
              <w:right w:val="single" w:sz="8" w:space="0" w:color="auto"/>
            </w:tcBorders>
            <w:shd w:val="clear" w:color="auto" w:fill="auto"/>
            <w:vAlign w:val="center"/>
            <w:hideMark/>
          </w:tcPr>
          <w:p w14:paraId="6EC9EB9B"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35</w:t>
            </w:r>
          </w:p>
        </w:tc>
        <w:tc>
          <w:tcPr>
            <w:tcW w:w="660" w:type="dxa"/>
            <w:tcBorders>
              <w:top w:val="nil"/>
              <w:left w:val="nil"/>
              <w:bottom w:val="single" w:sz="8" w:space="0" w:color="auto"/>
              <w:right w:val="single" w:sz="8" w:space="0" w:color="auto"/>
            </w:tcBorders>
            <w:shd w:val="clear" w:color="auto" w:fill="auto"/>
            <w:vAlign w:val="center"/>
            <w:hideMark/>
          </w:tcPr>
          <w:p w14:paraId="53608DD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35</w:t>
            </w:r>
          </w:p>
        </w:tc>
        <w:tc>
          <w:tcPr>
            <w:tcW w:w="660" w:type="dxa"/>
            <w:tcBorders>
              <w:top w:val="nil"/>
              <w:left w:val="nil"/>
              <w:bottom w:val="single" w:sz="8" w:space="0" w:color="auto"/>
              <w:right w:val="single" w:sz="8" w:space="0" w:color="auto"/>
            </w:tcBorders>
            <w:shd w:val="clear" w:color="auto" w:fill="auto"/>
            <w:vAlign w:val="center"/>
            <w:hideMark/>
          </w:tcPr>
          <w:p w14:paraId="3A2D9C8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35</w:t>
            </w:r>
          </w:p>
        </w:tc>
        <w:tc>
          <w:tcPr>
            <w:tcW w:w="660" w:type="dxa"/>
            <w:tcBorders>
              <w:top w:val="nil"/>
              <w:left w:val="nil"/>
              <w:bottom w:val="single" w:sz="8" w:space="0" w:color="auto"/>
              <w:right w:val="single" w:sz="8" w:space="0" w:color="auto"/>
            </w:tcBorders>
            <w:shd w:val="clear" w:color="auto" w:fill="auto"/>
            <w:vAlign w:val="center"/>
            <w:hideMark/>
          </w:tcPr>
          <w:p w14:paraId="02DA24A9"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35</w:t>
            </w:r>
          </w:p>
        </w:tc>
        <w:tc>
          <w:tcPr>
            <w:tcW w:w="660" w:type="dxa"/>
            <w:tcBorders>
              <w:top w:val="nil"/>
              <w:left w:val="nil"/>
              <w:bottom w:val="single" w:sz="8" w:space="0" w:color="auto"/>
              <w:right w:val="single" w:sz="8" w:space="0" w:color="auto"/>
            </w:tcBorders>
            <w:shd w:val="clear" w:color="auto" w:fill="auto"/>
            <w:vAlign w:val="center"/>
            <w:hideMark/>
          </w:tcPr>
          <w:p w14:paraId="05BD1D6C"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36</w:t>
            </w:r>
          </w:p>
        </w:tc>
      </w:tr>
      <w:tr w:rsidR="009E3625" w:rsidRPr="009E3625" w14:paraId="1BFA5D38" w14:textId="77777777" w:rsidTr="00D72C1B">
        <w:trPr>
          <w:trHeight w:val="300"/>
        </w:trPr>
        <w:tc>
          <w:tcPr>
            <w:tcW w:w="34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0E0703E"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合       计</w:t>
            </w:r>
          </w:p>
        </w:tc>
        <w:tc>
          <w:tcPr>
            <w:tcW w:w="660" w:type="dxa"/>
            <w:tcBorders>
              <w:top w:val="nil"/>
              <w:left w:val="nil"/>
              <w:bottom w:val="single" w:sz="8" w:space="0" w:color="auto"/>
              <w:right w:val="single" w:sz="8" w:space="0" w:color="auto"/>
            </w:tcBorders>
            <w:shd w:val="clear" w:color="auto" w:fill="auto"/>
            <w:vAlign w:val="center"/>
            <w:hideMark/>
          </w:tcPr>
          <w:p w14:paraId="3D3EBD23"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204</w:t>
            </w:r>
          </w:p>
        </w:tc>
        <w:tc>
          <w:tcPr>
            <w:tcW w:w="660" w:type="dxa"/>
            <w:tcBorders>
              <w:top w:val="nil"/>
              <w:left w:val="nil"/>
              <w:bottom w:val="single" w:sz="8" w:space="0" w:color="auto"/>
              <w:right w:val="single" w:sz="8" w:space="0" w:color="auto"/>
            </w:tcBorders>
            <w:shd w:val="clear" w:color="auto" w:fill="auto"/>
            <w:vAlign w:val="center"/>
            <w:hideMark/>
          </w:tcPr>
          <w:p w14:paraId="2AEAAD8D"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4488</w:t>
            </w:r>
          </w:p>
        </w:tc>
        <w:tc>
          <w:tcPr>
            <w:tcW w:w="660" w:type="dxa"/>
            <w:tcBorders>
              <w:top w:val="nil"/>
              <w:left w:val="nil"/>
              <w:bottom w:val="single" w:sz="8" w:space="0" w:color="auto"/>
              <w:right w:val="single" w:sz="8" w:space="0" w:color="auto"/>
            </w:tcBorders>
            <w:shd w:val="clear" w:color="auto" w:fill="auto"/>
            <w:vAlign w:val="center"/>
            <w:hideMark/>
          </w:tcPr>
          <w:p w14:paraId="0810C441"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645B6C7"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3B819682"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7577C520"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14:paraId="0ED25CE8" w14:textId="77777777" w:rsidR="009E3625" w:rsidRPr="009E3625" w:rsidRDefault="009E3625" w:rsidP="00D72C1B">
            <w:pPr>
              <w:widowControl/>
              <w:jc w:val="center"/>
              <w:rPr>
                <w:rFonts w:ascii="宋体" w:hAnsi="宋体" w:cs="宋体"/>
                <w:color w:val="000000"/>
                <w:kern w:val="0"/>
                <w:sz w:val="18"/>
                <w:szCs w:val="18"/>
              </w:rPr>
            </w:pPr>
            <w:r w:rsidRPr="009E3625">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noWrap/>
            <w:vAlign w:val="center"/>
            <w:hideMark/>
          </w:tcPr>
          <w:p w14:paraId="3742E28F" w14:textId="77777777" w:rsidR="009E3625" w:rsidRPr="009E3625" w:rsidRDefault="009E3625" w:rsidP="00D72C1B">
            <w:pPr>
              <w:widowControl/>
              <w:jc w:val="left"/>
              <w:rPr>
                <w:rFonts w:ascii="宋体" w:hAnsi="宋体" w:cs="宋体"/>
                <w:color w:val="000000"/>
                <w:kern w:val="0"/>
                <w:sz w:val="22"/>
                <w:szCs w:val="22"/>
              </w:rPr>
            </w:pPr>
            <w:r w:rsidRPr="009E3625">
              <w:rPr>
                <w:rFonts w:ascii="宋体" w:hAnsi="宋体" w:cs="宋体" w:hint="eastAsia"/>
                <w:color w:val="000000"/>
                <w:kern w:val="0"/>
                <w:sz w:val="22"/>
                <w:szCs w:val="22"/>
              </w:rPr>
              <w:t xml:space="preserve">　</w:t>
            </w:r>
          </w:p>
        </w:tc>
      </w:tr>
    </w:tbl>
    <w:p w14:paraId="3D64E25F" w14:textId="77777777" w:rsidR="005E41C7" w:rsidRDefault="005E41C7">
      <w:pPr>
        <w:overflowPunct w:val="0"/>
        <w:adjustRightInd w:val="0"/>
        <w:spacing w:beforeLines="100" w:before="240" w:afterLines="100" w:after="240" w:line="288" w:lineRule="auto"/>
        <w:ind w:firstLineChars="200" w:firstLine="562"/>
        <w:rPr>
          <w:rFonts w:ascii="仿宋" w:eastAsia="仿宋" w:hAnsi="仿宋"/>
          <w:b/>
          <w:bCs/>
          <w:sz w:val="28"/>
          <w:szCs w:val="28"/>
        </w:rPr>
      </w:pPr>
    </w:p>
    <w:p w14:paraId="3761B35E" w14:textId="77777777" w:rsidR="00606A84" w:rsidRPr="00606A84" w:rsidRDefault="00606A84" w:rsidP="00606A84">
      <w:pPr>
        <w:spacing w:line="540" w:lineRule="exact"/>
        <w:ind w:firstLineChars="200" w:firstLine="601"/>
        <w:rPr>
          <w:rFonts w:ascii="华文楷体" w:eastAsia="华文楷体" w:hAnsi="华文楷体" w:cs="华文楷体"/>
          <w:b/>
          <w:bCs/>
          <w:sz w:val="30"/>
          <w:szCs w:val="32"/>
        </w:rPr>
      </w:pPr>
      <w:r w:rsidRPr="00606A84">
        <w:rPr>
          <w:rFonts w:ascii="华文楷体" w:eastAsia="华文楷体" w:hAnsi="华文楷体" w:cs="华文楷体"/>
          <w:b/>
          <w:bCs/>
          <w:sz w:val="30"/>
          <w:szCs w:val="32"/>
        </w:rPr>
        <w:t>2</w:t>
      </w:r>
      <w:r w:rsidRPr="00606A84">
        <w:rPr>
          <w:rFonts w:ascii="华文楷体" w:eastAsia="华文楷体" w:hAnsi="华文楷体" w:cs="华文楷体" w:hint="eastAsia"/>
          <w:b/>
          <w:bCs/>
          <w:sz w:val="30"/>
          <w:szCs w:val="32"/>
        </w:rPr>
        <w:t>、变更审批表</w:t>
      </w:r>
    </w:p>
    <w:p w14:paraId="3A2AEEF9" w14:textId="77777777" w:rsidR="00606A84" w:rsidRPr="00606A84" w:rsidRDefault="00606A84" w:rsidP="00606A84">
      <w:pPr>
        <w:spacing w:line="540" w:lineRule="exact"/>
        <w:ind w:firstLineChars="200" w:firstLine="601"/>
        <w:jc w:val="center"/>
        <w:rPr>
          <w:rFonts w:ascii="华文楷体" w:eastAsia="华文楷体" w:hAnsi="华文楷体" w:cs="华文楷体"/>
          <w:b/>
          <w:bCs/>
          <w:sz w:val="30"/>
          <w:szCs w:val="32"/>
        </w:rPr>
      </w:pPr>
      <w:r w:rsidRPr="00606A84">
        <w:rPr>
          <w:rFonts w:ascii="华文楷体" w:eastAsia="华文楷体" w:hAnsi="华文楷体" w:cs="华文楷体" w:hint="eastAsia"/>
          <w:b/>
          <w:bCs/>
          <w:sz w:val="30"/>
          <w:szCs w:val="32"/>
        </w:rPr>
        <w:t>深圳市博伦职业技术学校专业人才培养方案</w:t>
      </w:r>
    </w:p>
    <w:p w14:paraId="1C1E876C" w14:textId="77777777" w:rsidR="00606A84" w:rsidRPr="00606A84" w:rsidRDefault="00606A84" w:rsidP="00606A84">
      <w:pPr>
        <w:spacing w:line="540" w:lineRule="exact"/>
        <w:ind w:firstLineChars="200" w:firstLine="601"/>
        <w:jc w:val="center"/>
        <w:rPr>
          <w:rFonts w:ascii="华文楷体" w:eastAsia="华文楷体" w:hAnsi="华文楷体" w:cs="华文楷体"/>
          <w:b/>
          <w:bCs/>
          <w:sz w:val="30"/>
          <w:szCs w:val="32"/>
        </w:rPr>
      </w:pPr>
      <w:r w:rsidRPr="00606A84">
        <w:rPr>
          <w:rFonts w:ascii="华文楷体" w:eastAsia="华文楷体" w:hAnsi="华文楷体" w:cs="华文楷体" w:hint="eastAsia"/>
          <w:b/>
          <w:bCs/>
          <w:sz w:val="30"/>
          <w:szCs w:val="32"/>
        </w:rPr>
        <w:t>变更审批表</w:t>
      </w:r>
    </w:p>
    <w:p w14:paraId="5A3E0037" w14:textId="77777777" w:rsidR="00606A84" w:rsidRPr="00606A84" w:rsidRDefault="00606A84" w:rsidP="00606A84">
      <w:pPr>
        <w:spacing w:line="540" w:lineRule="exact"/>
        <w:ind w:firstLineChars="200" w:firstLine="601"/>
        <w:jc w:val="center"/>
        <w:rPr>
          <w:rFonts w:ascii="华文楷体" w:eastAsia="华文楷体" w:hAnsi="华文楷体" w:cs="华文楷体"/>
          <w:b/>
          <w:bCs/>
          <w:sz w:val="30"/>
          <w:szCs w:val="32"/>
        </w:rPr>
      </w:pPr>
      <w:r w:rsidRPr="00606A84">
        <w:rPr>
          <w:rFonts w:ascii="华文楷体" w:eastAsia="华文楷体" w:hAnsi="华文楷体" w:cs="华文楷体"/>
          <w:b/>
          <w:bCs/>
          <w:sz w:val="30"/>
          <w:szCs w:val="32"/>
        </w:rPr>
        <w:t>20   ——20</w:t>
      </w:r>
      <w:r w:rsidRPr="00606A84">
        <w:rPr>
          <w:rFonts w:ascii="华文楷体" w:eastAsia="华文楷体" w:hAnsi="华文楷体" w:cs="华文楷体" w:hint="eastAsia"/>
          <w:b/>
          <w:bCs/>
          <w:sz w:val="30"/>
          <w:szCs w:val="32"/>
        </w:rPr>
        <w:t xml:space="preserve">    </w:t>
      </w:r>
      <w:proofErr w:type="gramStart"/>
      <w:r w:rsidRPr="00606A84">
        <w:rPr>
          <w:rFonts w:ascii="华文楷体" w:eastAsia="华文楷体" w:hAnsi="华文楷体" w:cs="华文楷体" w:hint="eastAsia"/>
          <w:b/>
          <w:bCs/>
          <w:sz w:val="30"/>
          <w:szCs w:val="32"/>
        </w:rPr>
        <w:t>学年第</w:t>
      </w:r>
      <w:proofErr w:type="gramEnd"/>
      <w:r w:rsidRPr="00606A84">
        <w:rPr>
          <w:rFonts w:ascii="华文楷体" w:eastAsia="华文楷体" w:hAnsi="华文楷体" w:cs="华文楷体" w:hint="eastAsia"/>
          <w:b/>
          <w:bCs/>
          <w:sz w:val="30"/>
          <w:szCs w:val="32"/>
        </w:rPr>
        <w:t xml:space="preserve">   学期</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594"/>
        <w:gridCol w:w="2700"/>
        <w:gridCol w:w="1512"/>
        <w:gridCol w:w="1260"/>
        <w:gridCol w:w="1440"/>
        <w:gridCol w:w="1620"/>
      </w:tblGrid>
      <w:tr w:rsidR="00606A84" w14:paraId="05A13C64" w14:textId="77777777" w:rsidTr="00D035C4">
        <w:trPr>
          <w:trHeight w:val="454"/>
          <w:jc w:val="center"/>
        </w:trPr>
        <w:tc>
          <w:tcPr>
            <w:tcW w:w="1188" w:type="dxa"/>
            <w:gridSpan w:val="2"/>
            <w:vAlign w:val="center"/>
          </w:tcPr>
          <w:p w14:paraId="179B30D9" w14:textId="77777777" w:rsidR="00606A84" w:rsidRDefault="00606A84" w:rsidP="00D035C4">
            <w:pPr>
              <w:jc w:val="center"/>
            </w:pPr>
            <w:r>
              <w:rPr>
                <w:rFonts w:hint="eastAsia"/>
              </w:rPr>
              <w:t>申请单位</w:t>
            </w:r>
          </w:p>
        </w:tc>
        <w:tc>
          <w:tcPr>
            <w:tcW w:w="2700" w:type="dxa"/>
            <w:vAlign w:val="center"/>
          </w:tcPr>
          <w:p w14:paraId="37ADB9C4" w14:textId="77777777" w:rsidR="00606A84" w:rsidRDefault="00606A84" w:rsidP="00D035C4">
            <w:pPr>
              <w:jc w:val="center"/>
            </w:pPr>
          </w:p>
        </w:tc>
        <w:tc>
          <w:tcPr>
            <w:tcW w:w="1512" w:type="dxa"/>
            <w:vAlign w:val="center"/>
          </w:tcPr>
          <w:p w14:paraId="1EBC723E" w14:textId="77777777" w:rsidR="00606A84" w:rsidRDefault="00606A84" w:rsidP="00D035C4">
            <w:pPr>
              <w:ind w:leftChars="-102" w:left="-214" w:rightChars="-51" w:right="-107"/>
              <w:jc w:val="center"/>
            </w:pPr>
            <w:r>
              <w:rPr>
                <w:rFonts w:hint="eastAsia"/>
              </w:rPr>
              <w:t>适用年级</w:t>
            </w:r>
            <w:r>
              <w:rPr>
                <w:rFonts w:hint="eastAsia"/>
              </w:rPr>
              <w:t>/</w:t>
            </w:r>
            <w:r>
              <w:rPr>
                <w:rFonts w:hint="eastAsia"/>
              </w:rPr>
              <w:t>专业</w:t>
            </w:r>
          </w:p>
        </w:tc>
        <w:tc>
          <w:tcPr>
            <w:tcW w:w="4320" w:type="dxa"/>
            <w:gridSpan w:val="3"/>
            <w:vAlign w:val="center"/>
          </w:tcPr>
          <w:p w14:paraId="3E77666D" w14:textId="77777777" w:rsidR="00606A84" w:rsidRDefault="00606A84" w:rsidP="00D035C4">
            <w:pPr>
              <w:jc w:val="center"/>
            </w:pPr>
          </w:p>
        </w:tc>
      </w:tr>
      <w:tr w:rsidR="00606A84" w14:paraId="39486D01" w14:textId="77777777" w:rsidTr="00D035C4">
        <w:trPr>
          <w:trHeight w:val="454"/>
          <w:jc w:val="center"/>
        </w:trPr>
        <w:tc>
          <w:tcPr>
            <w:tcW w:w="1188" w:type="dxa"/>
            <w:gridSpan w:val="2"/>
            <w:vAlign w:val="center"/>
          </w:tcPr>
          <w:p w14:paraId="1596852C" w14:textId="77777777" w:rsidR="00606A84" w:rsidRDefault="00606A84" w:rsidP="00D035C4">
            <w:pPr>
              <w:jc w:val="center"/>
            </w:pPr>
            <w:r>
              <w:rPr>
                <w:rFonts w:hint="eastAsia"/>
              </w:rPr>
              <w:t>申请时间</w:t>
            </w:r>
          </w:p>
        </w:tc>
        <w:tc>
          <w:tcPr>
            <w:tcW w:w="2700" w:type="dxa"/>
            <w:vAlign w:val="center"/>
          </w:tcPr>
          <w:p w14:paraId="4A7FAF57" w14:textId="77777777" w:rsidR="00606A84" w:rsidRDefault="00606A84" w:rsidP="00D035C4">
            <w:pPr>
              <w:jc w:val="center"/>
            </w:pPr>
          </w:p>
        </w:tc>
        <w:tc>
          <w:tcPr>
            <w:tcW w:w="1512" w:type="dxa"/>
            <w:vAlign w:val="center"/>
          </w:tcPr>
          <w:p w14:paraId="1F768BF4" w14:textId="77777777" w:rsidR="00606A84" w:rsidRDefault="00606A84" w:rsidP="00D035C4">
            <w:pPr>
              <w:jc w:val="center"/>
            </w:pPr>
            <w:r>
              <w:rPr>
                <w:rFonts w:hint="eastAsia"/>
              </w:rPr>
              <w:t>申请执行时间</w:t>
            </w:r>
          </w:p>
        </w:tc>
        <w:tc>
          <w:tcPr>
            <w:tcW w:w="4320" w:type="dxa"/>
            <w:gridSpan w:val="3"/>
            <w:vAlign w:val="center"/>
          </w:tcPr>
          <w:p w14:paraId="21E3BFF9" w14:textId="77777777" w:rsidR="00606A84" w:rsidRDefault="00606A84" w:rsidP="00D035C4">
            <w:pPr>
              <w:jc w:val="center"/>
            </w:pPr>
          </w:p>
        </w:tc>
      </w:tr>
      <w:tr w:rsidR="00606A84" w14:paraId="52AA11C1" w14:textId="77777777" w:rsidTr="00D035C4">
        <w:trPr>
          <w:cantSplit/>
          <w:trHeight w:val="454"/>
          <w:jc w:val="center"/>
        </w:trPr>
        <w:tc>
          <w:tcPr>
            <w:tcW w:w="594" w:type="dxa"/>
            <w:vMerge w:val="restart"/>
            <w:vAlign w:val="center"/>
          </w:tcPr>
          <w:p w14:paraId="2A8A8606" w14:textId="77777777" w:rsidR="00606A84" w:rsidRDefault="00606A84" w:rsidP="00D035C4">
            <w:pPr>
              <w:jc w:val="center"/>
            </w:pPr>
            <w:r>
              <w:rPr>
                <w:rFonts w:hint="eastAsia"/>
              </w:rPr>
              <w:t>人才培养方案变更内容</w:t>
            </w:r>
          </w:p>
        </w:tc>
        <w:tc>
          <w:tcPr>
            <w:tcW w:w="594" w:type="dxa"/>
            <w:vMerge w:val="restart"/>
            <w:vAlign w:val="center"/>
          </w:tcPr>
          <w:p w14:paraId="1F4452AC" w14:textId="77777777" w:rsidR="00606A84" w:rsidRDefault="00606A84" w:rsidP="00D035C4">
            <w:pPr>
              <w:jc w:val="center"/>
            </w:pPr>
            <w:r>
              <w:rPr>
                <w:rFonts w:hint="eastAsia"/>
              </w:rPr>
              <w:t>原方案</w:t>
            </w:r>
          </w:p>
        </w:tc>
        <w:tc>
          <w:tcPr>
            <w:tcW w:w="2700" w:type="dxa"/>
            <w:vAlign w:val="center"/>
          </w:tcPr>
          <w:p w14:paraId="1B2456B2" w14:textId="77777777" w:rsidR="00606A84" w:rsidRDefault="00606A84" w:rsidP="00D035C4">
            <w:pPr>
              <w:jc w:val="center"/>
            </w:pPr>
            <w:r>
              <w:rPr>
                <w:rFonts w:hint="eastAsia"/>
              </w:rPr>
              <w:t>课程名称</w:t>
            </w:r>
          </w:p>
        </w:tc>
        <w:tc>
          <w:tcPr>
            <w:tcW w:w="1512" w:type="dxa"/>
            <w:vAlign w:val="center"/>
          </w:tcPr>
          <w:p w14:paraId="5C1EA5B5" w14:textId="77777777" w:rsidR="00606A84" w:rsidRDefault="00606A84" w:rsidP="00D035C4">
            <w:pPr>
              <w:jc w:val="center"/>
            </w:pPr>
            <w:r>
              <w:rPr>
                <w:rFonts w:hint="eastAsia"/>
              </w:rPr>
              <w:t>课程性质</w:t>
            </w:r>
          </w:p>
          <w:p w14:paraId="1EC7EFB1" w14:textId="77777777" w:rsidR="00606A84" w:rsidRDefault="00606A84" w:rsidP="00D035C4">
            <w:pPr>
              <w:ind w:leftChars="-102" w:left="-214" w:rightChars="-51" w:right="-107"/>
              <w:jc w:val="center"/>
            </w:pPr>
            <w:r>
              <w:rPr>
                <w:rFonts w:hint="eastAsia"/>
              </w:rPr>
              <w:t>（必修、选修）</w:t>
            </w:r>
          </w:p>
        </w:tc>
        <w:tc>
          <w:tcPr>
            <w:tcW w:w="1260" w:type="dxa"/>
            <w:vAlign w:val="center"/>
          </w:tcPr>
          <w:p w14:paraId="77431218" w14:textId="77777777" w:rsidR="00606A84" w:rsidRDefault="00606A84" w:rsidP="00D035C4">
            <w:pPr>
              <w:jc w:val="center"/>
            </w:pPr>
            <w:r>
              <w:rPr>
                <w:rFonts w:hint="eastAsia"/>
              </w:rPr>
              <w:t>学时</w:t>
            </w:r>
          </w:p>
        </w:tc>
        <w:tc>
          <w:tcPr>
            <w:tcW w:w="1440" w:type="dxa"/>
            <w:vAlign w:val="center"/>
          </w:tcPr>
          <w:p w14:paraId="631A16C8" w14:textId="77777777" w:rsidR="00606A84" w:rsidRDefault="00606A84" w:rsidP="00D035C4">
            <w:pPr>
              <w:jc w:val="center"/>
            </w:pPr>
            <w:r>
              <w:rPr>
                <w:rFonts w:hint="eastAsia"/>
              </w:rPr>
              <w:t>学分</w:t>
            </w:r>
          </w:p>
        </w:tc>
        <w:tc>
          <w:tcPr>
            <w:tcW w:w="1620" w:type="dxa"/>
            <w:vAlign w:val="center"/>
          </w:tcPr>
          <w:p w14:paraId="7AE8DE6E" w14:textId="77777777" w:rsidR="00606A84" w:rsidRDefault="00606A84" w:rsidP="00D035C4">
            <w:pPr>
              <w:jc w:val="center"/>
            </w:pPr>
            <w:r>
              <w:rPr>
                <w:rFonts w:hint="eastAsia"/>
              </w:rPr>
              <w:t>开课学期</w:t>
            </w:r>
          </w:p>
        </w:tc>
      </w:tr>
      <w:tr w:rsidR="00606A84" w14:paraId="16FF1B1E" w14:textId="77777777" w:rsidTr="00D035C4">
        <w:trPr>
          <w:cantSplit/>
          <w:trHeight w:val="454"/>
          <w:jc w:val="center"/>
        </w:trPr>
        <w:tc>
          <w:tcPr>
            <w:tcW w:w="594" w:type="dxa"/>
            <w:vMerge/>
            <w:vAlign w:val="center"/>
          </w:tcPr>
          <w:p w14:paraId="6177F340" w14:textId="77777777" w:rsidR="00606A84" w:rsidRDefault="00606A84" w:rsidP="00D035C4">
            <w:pPr>
              <w:jc w:val="center"/>
            </w:pPr>
          </w:p>
        </w:tc>
        <w:tc>
          <w:tcPr>
            <w:tcW w:w="594" w:type="dxa"/>
            <w:vMerge/>
            <w:vAlign w:val="center"/>
          </w:tcPr>
          <w:p w14:paraId="51BBCBCB" w14:textId="77777777" w:rsidR="00606A84" w:rsidRDefault="00606A84" w:rsidP="00D035C4">
            <w:pPr>
              <w:jc w:val="center"/>
            </w:pPr>
          </w:p>
        </w:tc>
        <w:tc>
          <w:tcPr>
            <w:tcW w:w="2700" w:type="dxa"/>
            <w:vAlign w:val="center"/>
          </w:tcPr>
          <w:p w14:paraId="2C861A04" w14:textId="77777777" w:rsidR="00606A84" w:rsidRDefault="00606A84" w:rsidP="00D035C4">
            <w:pPr>
              <w:jc w:val="center"/>
            </w:pPr>
          </w:p>
        </w:tc>
        <w:tc>
          <w:tcPr>
            <w:tcW w:w="1512" w:type="dxa"/>
            <w:vAlign w:val="center"/>
          </w:tcPr>
          <w:p w14:paraId="2FA0DB2E" w14:textId="77777777" w:rsidR="00606A84" w:rsidRDefault="00606A84" w:rsidP="00D035C4">
            <w:pPr>
              <w:jc w:val="center"/>
            </w:pPr>
          </w:p>
        </w:tc>
        <w:tc>
          <w:tcPr>
            <w:tcW w:w="1260" w:type="dxa"/>
            <w:vAlign w:val="center"/>
          </w:tcPr>
          <w:p w14:paraId="49053160" w14:textId="77777777" w:rsidR="00606A84" w:rsidRDefault="00606A84" w:rsidP="00D035C4">
            <w:pPr>
              <w:jc w:val="center"/>
            </w:pPr>
          </w:p>
        </w:tc>
        <w:tc>
          <w:tcPr>
            <w:tcW w:w="1440" w:type="dxa"/>
            <w:vAlign w:val="center"/>
          </w:tcPr>
          <w:p w14:paraId="67441C85" w14:textId="77777777" w:rsidR="00606A84" w:rsidRDefault="00606A84" w:rsidP="00D035C4">
            <w:pPr>
              <w:jc w:val="center"/>
            </w:pPr>
          </w:p>
        </w:tc>
        <w:tc>
          <w:tcPr>
            <w:tcW w:w="1620" w:type="dxa"/>
            <w:vAlign w:val="center"/>
          </w:tcPr>
          <w:p w14:paraId="3B0702B1" w14:textId="77777777" w:rsidR="00606A84" w:rsidRDefault="00606A84" w:rsidP="00D035C4">
            <w:pPr>
              <w:jc w:val="center"/>
            </w:pPr>
          </w:p>
        </w:tc>
      </w:tr>
      <w:tr w:rsidR="00606A84" w14:paraId="51C44070" w14:textId="77777777" w:rsidTr="00D035C4">
        <w:trPr>
          <w:cantSplit/>
          <w:trHeight w:val="454"/>
          <w:jc w:val="center"/>
        </w:trPr>
        <w:tc>
          <w:tcPr>
            <w:tcW w:w="594" w:type="dxa"/>
            <w:vMerge/>
            <w:vAlign w:val="center"/>
          </w:tcPr>
          <w:p w14:paraId="53C00711" w14:textId="77777777" w:rsidR="00606A84" w:rsidRDefault="00606A84" w:rsidP="00D035C4">
            <w:pPr>
              <w:jc w:val="center"/>
            </w:pPr>
          </w:p>
        </w:tc>
        <w:tc>
          <w:tcPr>
            <w:tcW w:w="594" w:type="dxa"/>
            <w:vMerge/>
            <w:vAlign w:val="center"/>
          </w:tcPr>
          <w:p w14:paraId="08DC07B9" w14:textId="77777777" w:rsidR="00606A84" w:rsidRDefault="00606A84" w:rsidP="00D035C4">
            <w:pPr>
              <w:jc w:val="center"/>
            </w:pPr>
          </w:p>
        </w:tc>
        <w:tc>
          <w:tcPr>
            <w:tcW w:w="2700" w:type="dxa"/>
            <w:vAlign w:val="center"/>
          </w:tcPr>
          <w:p w14:paraId="7C20F0F0" w14:textId="77777777" w:rsidR="00606A84" w:rsidRDefault="00606A84" w:rsidP="00D035C4">
            <w:pPr>
              <w:jc w:val="center"/>
            </w:pPr>
          </w:p>
        </w:tc>
        <w:tc>
          <w:tcPr>
            <w:tcW w:w="1512" w:type="dxa"/>
            <w:vAlign w:val="center"/>
          </w:tcPr>
          <w:p w14:paraId="16C811E3" w14:textId="77777777" w:rsidR="00606A84" w:rsidRDefault="00606A84" w:rsidP="00D035C4">
            <w:pPr>
              <w:jc w:val="center"/>
            </w:pPr>
          </w:p>
        </w:tc>
        <w:tc>
          <w:tcPr>
            <w:tcW w:w="1260" w:type="dxa"/>
            <w:vAlign w:val="center"/>
          </w:tcPr>
          <w:p w14:paraId="1462FE1F" w14:textId="77777777" w:rsidR="00606A84" w:rsidRDefault="00606A84" w:rsidP="00D035C4">
            <w:pPr>
              <w:jc w:val="center"/>
            </w:pPr>
          </w:p>
        </w:tc>
        <w:tc>
          <w:tcPr>
            <w:tcW w:w="1440" w:type="dxa"/>
            <w:vAlign w:val="center"/>
          </w:tcPr>
          <w:p w14:paraId="34BB97C5" w14:textId="77777777" w:rsidR="00606A84" w:rsidRDefault="00606A84" w:rsidP="00D035C4">
            <w:pPr>
              <w:jc w:val="center"/>
            </w:pPr>
          </w:p>
        </w:tc>
        <w:tc>
          <w:tcPr>
            <w:tcW w:w="1620" w:type="dxa"/>
            <w:vAlign w:val="center"/>
          </w:tcPr>
          <w:p w14:paraId="1BBA365D" w14:textId="77777777" w:rsidR="00606A84" w:rsidRDefault="00606A84" w:rsidP="00D035C4">
            <w:pPr>
              <w:jc w:val="center"/>
            </w:pPr>
          </w:p>
        </w:tc>
      </w:tr>
      <w:tr w:rsidR="00606A84" w14:paraId="43A1FD99" w14:textId="77777777" w:rsidTr="00D035C4">
        <w:trPr>
          <w:cantSplit/>
          <w:trHeight w:val="454"/>
          <w:jc w:val="center"/>
        </w:trPr>
        <w:tc>
          <w:tcPr>
            <w:tcW w:w="594" w:type="dxa"/>
            <w:vMerge/>
            <w:vAlign w:val="center"/>
          </w:tcPr>
          <w:p w14:paraId="70E8DA6E" w14:textId="77777777" w:rsidR="00606A84" w:rsidRDefault="00606A84" w:rsidP="00D035C4">
            <w:pPr>
              <w:jc w:val="center"/>
            </w:pPr>
          </w:p>
        </w:tc>
        <w:tc>
          <w:tcPr>
            <w:tcW w:w="594" w:type="dxa"/>
            <w:vMerge/>
            <w:vAlign w:val="center"/>
          </w:tcPr>
          <w:p w14:paraId="3010B4AF" w14:textId="77777777" w:rsidR="00606A84" w:rsidRDefault="00606A84" w:rsidP="00D035C4">
            <w:pPr>
              <w:jc w:val="center"/>
            </w:pPr>
          </w:p>
        </w:tc>
        <w:tc>
          <w:tcPr>
            <w:tcW w:w="2700" w:type="dxa"/>
            <w:vAlign w:val="center"/>
          </w:tcPr>
          <w:p w14:paraId="0BF067D5" w14:textId="77777777" w:rsidR="00606A84" w:rsidRDefault="00606A84" w:rsidP="00D035C4">
            <w:pPr>
              <w:jc w:val="center"/>
            </w:pPr>
          </w:p>
        </w:tc>
        <w:tc>
          <w:tcPr>
            <w:tcW w:w="1512" w:type="dxa"/>
            <w:vAlign w:val="center"/>
          </w:tcPr>
          <w:p w14:paraId="20CC0A15" w14:textId="77777777" w:rsidR="00606A84" w:rsidRDefault="00606A84" w:rsidP="00D035C4">
            <w:pPr>
              <w:jc w:val="center"/>
            </w:pPr>
          </w:p>
        </w:tc>
        <w:tc>
          <w:tcPr>
            <w:tcW w:w="1260" w:type="dxa"/>
            <w:vAlign w:val="center"/>
          </w:tcPr>
          <w:p w14:paraId="4EAB87D8" w14:textId="77777777" w:rsidR="00606A84" w:rsidRDefault="00606A84" w:rsidP="00D035C4">
            <w:pPr>
              <w:jc w:val="center"/>
            </w:pPr>
          </w:p>
        </w:tc>
        <w:tc>
          <w:tcPr>
            <w:tcW w:w="1440" w:type="dxa"/>
            <w:vAlign w:val="center"/>
          </w:tcPr>
          <w:p w14:paraId="2587367F" w14:textId="77777777" w:rsidR="00606A84" w:rsidRDefault="00606A84" w:rsidP="00D035C4">
            <w:pPr>
              <w:jc w:val="center"/>
            </w:pPr>
          </w:p>
        </w:tc>
        <w:tc>
          <w:tcPr>
            <w:tcW w:w="1620" w:type="dxa"/>
            <w:vAlign w:val="center"/>
          </w:tcPr>
          <w:p w14:paraId="4F42757C" w14:textId="77777777" w:rsidR="00606A84" w:rsidRDefault="00606A84" w:rsidP="00D035C4">
            <w:pPr>
              <w:jc w:val="center"/>
            </w:pPr>
          </w:p>
        </w:tc>
      </w:tr>
      <w:tr w:rsidR="00606A84" w14:paraId="440BB9B8" w14:textId="77777777" w:rsidTr="00D035C4">
        <w:trPr>
          <w:cantSplit/>
          <w:trHeight w:val="454"/>
          <w:jc w:val="center"/>
        </w:trPr>
        <w:tc>
          <w:tcPr>
            <w:tcW w:w="594" w:type="dxa"/>
            <w:vMerge/>
            <w:vAlign w:val="center"/>
          </w:tcPr>
          <w:p w14:paraId="388AB179" w14:textId="77777777" w:rsidR="00606A84" w:rsidRDefault="00606A84" w:rsidP="00D035C4">
            <w:pPr>
              <w:jc w:val="center"/>
            </w:pPr>
          </w:p>
        </w:tc>
        <w:tc>
          <w:tcPr>
            <w:tcW w:w="594" w:type="dxa"/>
            <w:vMerge w:val="restart"/>
            <w:vAlign w:val="center"/>
          </w:tcPr>
          <w:p w14:paraId="3BC72F19" w14:textId="77777777" w:rsidR="00606A84" w:rsidRDefault="00606A84" w:rsidP="00D035C4">
            <w:pPr>
              <w:jc w:val="center"/>
            </w:pPr>
            <w:r>
              <w:rPr>
                <w:rFonts w:hint="eastAsia"/>
              </w:rPr>
              <w:t>调整方案</w:t>
            </w:r>
          </w:p>
        </w:tc>
        <w:tc>
          <w:tcPr>
            <w:tcW w:w="2700" w:type="dxa"/>
            <w:vAlign w:val="center"/>
          </w:tcPr>
          <w:p w14:paraId="63669823" w14:textId="77777777" w:rsidR="00606A84" w:rsidRDefault="00606A84" w:rsidP="00D035C4">
            <w:pPr>
              <w:jc w:val="center"/>
            </w:pPr>
            <w:r>
              <w:rPr>
                <w:rFonts w:hint="eastAsia"/>
              </w:rPr>
              <w:t>课程名称</w:t>
            </w:r>
          </w:p>
        </w:tc>
        <w:tc>
          <w:tcPr>
            <w:tcW w:w="1512" w:type="dxa"/>
            <w:vAlign w:val="center"/>
          </w:tcPr>
          <w:p w14:paraId="71E7708C" w14:textId="77777777" w:rsidR="00606A84" w:rsidRDefault="00606A84" w:rsidP="00D035C4">
            <w:pPr>
              <w:jc w:val="center"/>
            </w:pPr>
            <w:r>
              <w:rPr>
                <w:rFonts w:hint="eastAsia"/>
              </w:rPr>
              <w:t>课程性质</w:t>
            </w:r>
          </w:p>
          <w:p w14:paraId="56D59209" w14:textId="77777777" w:rsidR="00606A84" w:rsidRDefault="00606A84" w:rsidP="00D035C4">
            <w:pPr>
              <w:ind w:leftChars="-102" w:left="-214" w:rightChars="-51" w:right="-107"/>
              <w:jc w:val="center"/>
            </w:pPr>
            <w:r>
              <w:rPr>
                <w:rFonts w:hint="eastAsia"/>
              </w:rPr>
              <w:t>（必修、选修）</w:t>
            </w:r>
          </w:p>
        </w:tc>
        <w:tc>
          <w:tcPr>
            <w:tcW w:w="1260" w:type="dxa"/>
            <w:vAlign w:val="center"/>
          </w:tcPr>
          <w:p w14:paraId="5A5041C1" w14:textId="77777777" w:rsidR="00606A84" w:rsidRDefault="00606A84" w:rsidP="00D035C4">
            <w:pPr>
              <w:jc w:val="center"/>
            </w:pPr>
            <w:r>
              <w:rPr>
                <w:rFonts w:hint="eastAsia"/>
              </w:rPr>
              <w:t>学时</w:t>
            </w:r>
          </w:p>
        </w:tc>
        <w:tc>
          <w:tcPr>
            <w:tcW w:w="1440" w:type="dxa"/>
            <w:vAlign w:val="center"/>
          </w:tcPr>
          <w:p w14:paraId="53F764D3" w14:textId="77777777" w:rsidR="00606A84" w:rsidRDefault="00606A84" w:rsidP="00D035C4">
            <w:pPr>
              <w:jc w:val="center"/>
            </w:pPr>
            <w:r>
              <w:rPr>
                <w:rFonts w:hint="eastAsia"/>
              </w:rPr>
              <w:t>学分</w:t>
            </w:r>
          </w:p>
        </w:tc>
        <w:tc>
          <w:tcPr>
            <w:tcW w:w="1620" w:type="dxa"/>
            <w:vAlign w:val="center"/>
          </w:tcPr>
          <w:p w14:paraId="54E3D914" w14:textId="77777777" w:rsidR="00606A84" w:rsidRDefault="00606A84" w:rsidP="00D035C4">
            <w:pPr>
              <w:jc w:val="center"/>
            </w:pPr>
            <w:r>
              <w:rPr>
                <w:rFonts w:hint="eastAsia"/>
              </w:rPr>
              <w:t>开课学期</w:t>
            </w:r>
          </w:p>
        </w:tc>
      </w:tr>
      <w:tr w:rsidR="00606A84" w14:paraId="20EC2E12" w14:textId="77777777" w:rsidTr="00D035C4">
        <w:trPr>
          <w:cantSplit/>
          <w:trHeight w:val="454"/>
          <w:jc w:val="center"/>
        </w:trPr>
        <w:tc>
          <w:tcPr>
            <w:tcW w:w="594" w:type="dxa"/>
            <w:vMerge/>
          </w:tcPr>
          <w:p w14:paraId="10E09F70" w14:textId="77777777" w:rsidR="00606A84" w:rsidRDefault="00606A84" w:rsidP="00D035C4"/>
        </w:tc>
        <w:tc>
          <w:tcPr>
            <w:tcW w:w="594" w:type="dxa"/>
            <w:vMerge/>
          </w:tcPr>
          <w:p w14:paraId="14514C21" w14:textId="77777777" w:rsidR="00606A84" w:rsidRDefault="00606A84" w:rsidP="00D035C4"/>
        </w:tc>
        <w:tc>
          <w:tcPr>
            <w:tcW w:w="2700" w:type="dxa"/>
          </w:tcPr>
          <w:p w14:paraId="0DE2498F" w14:textId="77777777" w:rsidR="00606A84" w:rsidRDefault="00606A84" w:rsidP="00D035C4"/>
        </w:tc>
        <w:tc>
          <w:tcPr>
            <w:tcW w:w="1512" w:type="dxa"/>
          </w:tcPr>
          <w:p w14:paraId="3D2CB5F0" w14:textId="77777777" w:rsidR="00606A84" w:rsidRDefault="00606A84" w:rsidP="00D035C4"/>
        </w:tc>
        <w:tc>
          <w:tcPr>
            <w:tcW w:w="1260" w:type="dxa"/>
          </w:tcPr>
          <w:p w14:paraId="774C7A7F" w14:textId="77777777" w:rsidR="00606A84" w:rsidRDefault="00606A84" w:rsidP="00D035C4"/>
        </w:tc>
        <w:tc>
          <w:tcPr>
            <w:tcW w:w="1440" w:type="dxa"/>
          </w:tcPr>
          <w:p w14:paraId="4C0450D3" w14:textId="77777777" w:rsidR="00606A84" w:rsidRDefault="00606A84" w:rsidP="00D035C4"/>
        </w:tc>
        <w:tc>
          <w:tcPr>
            <w:tcW w:w="1620" w:type="dxa"/>
          </w:tcPr>
          <w:p w14:paraId="5C9D7DB3" w14:textId="77777777" w:rsidR="00606A84" w:rsidRDefault="00606A84" w:rsidP="00D035C4"/>
        </w:tc>
      </w:tr>
      <w:tr w:rsidR="00606A84" w14:paraId="4CCCC22C" w14:textId="77777777" w:rsidTr="00D035C4">
        <w:trPr>
          <w:cantSplit/>
          <w:trHeight w:val="454"/>
          <w:jc w:val="center"/>
        </w:trPr>
        <w:tc>
          <w:tcPr>
            <w:tcW w:w="594" w:type="dxa"/>
            <w:vMerge/>
          </w:tcPr>
          <w:p w14:paraId="1FB02D8D" w14:textId="77777777" w:rsidR="00606A84" w:rsidRDefault="00606A84" w:rsidP="00D035C4"/>
        </w:tc>
        <w:tc>
          <w:tcPr>
            <w:tcW w:w="594" w:type="dxa"/>
            <w:vMerge/>
          </w:tcPr>
          <w:p w14:paraId="44D038DD" w14:textId="77777777" w:rsidR="00606A84" w:rsidRDefault="00606A84" w:rsidP="00D035C4"/>
        </w:tc>
        <w:tc>
          <w:tcPr>
            <w:tcW w:w="2700" w:type="dxa"/>
          </w:tcPr>
          <w:p w14:paraId="03224A6F" w14:textId="77777777" w:rsidR="00606A84" w:rsidRDefault="00606A84" w:rsidP="00D035C4"/>
        </w:tc>
        <w:tc>
          <w:tcPr>
            <w:tcW w:w="1512" w:type="dxa"/>
          </w:tcPr>
          <w:p w14:paraId="558E3720" w14:textId="77777777" w:rsidR="00606A84" w:rsidRDefault="00606A84" w:rsidP="00D035C4"/>
        </w:tc>
        <w:tc>
          <w:tcPr>
            <w:tcW w:w="1260" w:type="dxa"/>
          </w:tcPr>
          <w:p w14:paraId="4BE5A64F" w14:textId="77777777" w:rsidR="00606A84" w:rsidRDefault="00606A84" w:rsidP="00D035C4"/>
        </w:tc>
        <w:tc>
          <w:tcPr>
            <w:tcW w:w="1440" w:type="dxa"/>
          </w:tcPr>
          <w:p w14:paraId="442A13D1" w14:textId="77777777" w:rsidR="00606A84" w:rsidRDefault="00606A84" w:rsidP="00D035C4"/>
        </w:tc>
        <w:tc>
          <w:tcPr>
            <w:tcW w:w="1620" w:type="dxa"/>
          </w:tcPr>
          <w:p w14:paraId="1D472114" w14:textId="77777777" w:rsidR="00606A84" w:rsidRDefault="00606A84" w:rsidP="00D035C4"/>
        </w:tc>
      </w:tr>
      <w:tr w:rsidR="00606A84" w14:paraId="73606D54" w14:textId="77777777" w:rsidTr="00D035C4">
        <w:trPr>
          <w:cantSplit/>
          <w:trHeight w:val="454"/>
          <w:jc w:val="center"/>
        </w:trPr>
        <w:tc>
          <w:tcPr>
            <w:tcW w:w="594" w:type="dxa"/>
            <w:vMerge/>
          </w:tcPr>
          <w:p w14:paraId="6641FDE1" w14:textId="77777777" w:rsidR="00606A84" w:rsidRDefault="00606A84" w:rsidP="00D035C4"/>
        </w:tc>
        <w:tc>
          <w:tcPr>
            <w:tcW w:w="594" w:type="dxa"/>
            <w:vMerge/>
          </w:tcPr>
          <w:p w14:paraId="0CB59029" w14:textId="77777777" w:rsidR="00606A84" w:rsidRDefault="00606A84" w:rsidP="00D035C4"/>
        </w:tc>
        <w:tc>
          <w:tcPr>
            <w:tcW w:w="2700" w:type="dxa"/>
          </w:tcPr>
          <w:p w14:paraId="2C682C31" w14:textId="77777777" w:rsidR="00606A84" w:rsidRDefault="00606A84" w:rsidP="00D035C4"/>
        </w:tc>
        <w:tc>
          <w:tcPr>
            <w:tcW w:w="1512" w:type="dxa"/>
          </w:tcPr>
          <w:p w14:paraId="33742F97" w14:textId="77777777" w:rsidR="00606A84" w:rsidRDefault="00606A84" w:rsidP="00D035C4"/>
        </w:tc>
        <w:tc>
          <w:tcPr>
            <w:tcW w:w="1260" w:type="dxa"/>
          </w:tcPr>
          <w:p w14:paraId="0B527AE4" w14:textId="77777777" w:rsidR="00606A84" w:rsidRDefault="00606A84" w:rsidP="00D035C4"/>
        </w:tc>
        <w:tc>
          <w:tcPr>
            <w:tcW w:w="1440" w:type="dxa"/>
          </w:tcPr>
          <w:p w14:paraId="764137CB" w14:textId="77777777" w:rsidR="00606A84" w:rsidRDefault="00606A84" w:rsidP="00D035C4"/>
        </w:tc>
        <w:tc>
          <w:tcPr>
            <w:tcW w:w="1620" w:type="dxa"/>
          </w:tcPr>
          <w:p w14:paraId="3F066513" w14:textId="77777777" w:rsidR="00606A84" w:rsidRDefault="00606A84" w:rsidP="00D035C4"/>
        </w:tc>
      </w:tr>
      <w:tr w:rsidR="00606A84" w14:paraId="39B5E855" w14:textId="77777777" w:rsidTr="00D035C4">
        <w:trPr>
          <w:cantSplit/>
          <w:trHeight w:val="2268"/>
          <w:jc w:val="center"/>
        </w:trPr>
        <w:tc>
          <w:tcPr>
            <w:tcW w:w="1188" w:type="dxa"/>
            <w:gridSpan w:val="2"/>
            <w:textDirection w:val="tbRlV"/>
            <w:vAlign w:val="center"/>
          </w:tcPr>
          <w:p w14:paraId="554F3124" w14:textId="77777777" w:rsidR="00606A84" w:rsidRDefault="00606A84" w:rsidP="00D035C4">
            <w:pPr>
              <w:snapToGrid w:val="0"/>
              <w:ind w:left="113" w:right="113"/>
              <w:jc w:val="center"/>
            </w:pPr>
            <w:r>
              <w:rPr>
                <w:rFonts w:hint="eastAsia"/>
              </w:rPr>
              <w:t>变更原因</w:t>
            </w:r>
          </w:p>
        </w:tc>
        <w:tc>
          <w:tcPr>
            <w:tcW w:w="8532" w:type="dxa"/>
            <w:gridSpan w:val="5"/>
          </w:tcPr>
          <w:p w14:paraId="5A1D1535" w14:textId="77777777" w:rsidR="00606A84" w:rsidRDefault="00606A84" w:rsidP="00D035C4"/>
          <w:p w14:paraId="28C37802" w14:textId="77777777" w:rsidR="00606A84" w:rsidRDefault="00606A84" w:rsidP="00D035C4"/>
          <w:p w14:paraId="6DDFB1D3" w14:textId="77777777" w:rsidR="00606A84" w:rsidRDefault="00606A84" w:rsidP="00D035C4"/>
        </w:tc>
      </w:tr>
      <w:tr w:rsidR="00606A84" w14:paraId="60237E12" w14:textId="77777777" w:rsidTr="00D035C4">
        <w:trPr>
          <w:cantSplit/>
          <w:trHeight w:val="1875"/>
          <w:jc w:val="center"/>
        </w:trPr>
        <w:tc>
          <w:tcPr>
            <w:tcW w:w="1188" w:type="dxa"/>
            <w:gridSpan w:val="2"/>
            <w:textDirection w:val="tbRlV"/>
            <w:vAlign w:val="center"/>
          </w:tcPr>
          <w:p w14:paraId="129EE850" w14:textId="77777777" w:rsidR="00606A84" w:rsidRDefault="00606A84" w:rsidP="00D035C4">
            <w:pPr>
              <w:ind w:left="113" w:right="113"/>
              <w:jc w:val="center"/>
            </w:pPr>
            <w:r>
              <w:rPr>
                <w:rFonts w:hint="eastAsia"/>
              </w:rPr>
              <w:lastRenderedPageBreak/>
              <w:t>专业部主任</w:t>
            </w:r>
          </w:p>
          <w:p w14:paraId="7542F9F5" w14:textId="77777777" w:rsidR="00606A84" w:rsidRDefault="00606A84" w:rsidP="00D035C4">
            <w:pPr>
              <w:ind w:left="113" w:right="113"/>
              <w:jc w:val="center"/>
            </w:pPr>
            <w:r>
              <w:rPr>
                <w:rFonts w:hint="eastAsia"/>
              </w:rPr>
              <w:t>意见</w:t>
            </w:r>
          </w:p>
        </w:tc>
        <w:tc>
          <w:tcPr>
            <w:tcW w:w="8532" w:type="dxa"/>
            <w:gridSpan w:val="5"/>
          </w:tcPr>
          <w:p w14:paraId="257C3559" w14:textId="77777777" w:rsidR="00606A84" w:rsidRDefault="00606A84" w:rsidP="00D035C4"/>
          <w:p w14:paraId="29176F3A" w14:textId="77777777" w:rsidR="00606A84" w:rsidRDefault="00606A84" w:rsidP="00D035C4"/>
          <w:p w14:paraId="0312BA06" w14:textId="77777777" w:rsidR="00606A84" w:rsidRDefault="00606A84" w:rsidP="00D035C4"/>
          <w:p w14:paraId="00772345" w14:textId="77777777" w:rsidR="00606A84" w:rsidRDefault="00606A84" w:rsidP="00D035C4">
            <w:r>
              <w:rPr>
                <w:rFonts w:hint="eastAsia"/>
              </w:rPr>
              <w:t xml:space="preserve">                                </w:t>
            </w:r>
          </w:p>
          <w:p w14:paraId="7590AC30" w14:textId="77777777" w:rsidR="00606A84" w:rsidRDefault="00606A84" w:rsidP="00D035C4">
            <w:pPr>
              <w:ind w:firstLineChars="1600" w:firstLine="3360"/>
            </w:pPr>
            <w:r>
              <w:rPr>
                <w:rFonts w:hint="eastAsia"/>
              </w:rPr>
              <w:t xml:space="preserve">     </w:t>
            </w:r>
            <w:r>
              <w:rPr>
                <w:rFonts w:hint="eastAsia"/>
              </w:rPr>
              <w:t>专业部主任（签字）：</w:t>
            </w:r>
          </w:p>
          <w:p w14:paraId="4A2A9F06" w14:textId="77777777" w:rsidR="00606A84" w:rsidRDefault="00606A84" w:rsidP="00D035C4">
            <w:pPr>
              <w:wordWrap w:val="0"/>
              <w:ind w:firstLineChars="1000" w:firstLine="2100"/>
              <w:jc w:val="right"/>
            </w:pPr>
            <w:r>
              <w:rPr>
                <w:rFonts w:hint="eastAsia"/>
              </w:rPr>
              <w:t xml:space="preserve">     </w:t>
            </w:r>
            <w:r>
              <w:rPr>
                <w:rFonts w:hint="eastAsia"/>
              </w:rPr>
              <w:t xml:space="preserve">年　　</w:t>
            </w:r>
            <w:proofErr w:type="gramStart"/>
            <w:r>
              <w:rPr>
                <w:rFonts w:hint="eastAsia"/>
              </w:rPr>
              <w:t xml:space="preserve">　</w:t>
            </w:r>
            <w:proofErr w:type="gramEnd"/>
            <w:r>
              <w:rPr>
                <w:rFonts w:hint="eastAsia"/>
              </w:rPr>
              <w:t xml:space="preserve">月　　</w:t>
            </w:r>
            <w:proofErr w:type="gramStart"/>
            <w:r>
              <w:rPr>
                <w:rFonts w:hint="eastAsia"/>
              </w:rPr>
              <w:t xml:space="preserve">　</w:t>
            </w:r>
            <w:proofErr w:type="gramEnd"/>
            <w:r>
              <w:rPr>
                <w:rFonts w:hint="eastAsia"/>
              </w:rPr>
              <w:t>日</w:t>
            </w:r>
            <w:r>
              <w:rPr>
                <w:rFonts w:hint="eastAsia"/>
              </w:rPr>
              <w:t xml:space="preserve">     </w:t>
            </w:r>
          </w:p>
        </w:tc>
      </w:tr>
      <w:tr w:rsidR="00606A84" w14:paraId="47F7D2A6" w14:textId="77777777" w:rsidTr="00D035C4">
        <w:trPr>
          <w:cantSplit/>
          <w:trHeight w:val="1695"/>
          <w:jc w:val="center"/>
        </w:trPr>
        <w:tc>
          <w:tcPr>
            <w:tcW w:w="1188" w:type="dxa"/>
            <w:gridSpan w:val="2"/>
            <w:textDirection w:val="tbRlV"/>
            <w:vAlign w:val="center"/>
          </w:tcPr>
          <w:p w14:paraId="4CA87106" w14:textId="77777777" w:rsidR="00606A84" w:rsidRDefault="00606A84" w:rsidP="00D035C4">
            <w:pPr>
              <w:ind w:left="113" w:right="113"/>
              <w:jc w:val="center"/>
            </w:pPr>
            <w:r>
              <w:rPr>
                <w:rFonts w:hint="eastAsia"/>
              </w:rPr>
              <w:t>教务处意见</w:t>
            </w:r>
          </w:p>
        </w:tc>
        <w:tc>
          <w:tcPr>
            <w:tcW w:w="8532" w:type="dxa"/>
            <w:gridSpan w:val="5"/>
          </w:tcPr>
          <w:p w14:paraId="7504D003" w14:textId="77777777" w:rsidR="00606A84" w:rsidRDefault="00606A84" w:rsidP="00D035C4"/>
          <w:p w14:paraId="54AD0550" w14:textId="77777777" w:rsidR="00606A84" w:rsidRDefault="00606A84" w:rsidP="00D035C4"/>
          <w:p w14:paraId="0CB1C294" w14:textId="77777777" w:rsidR="00606A84" w:rsidRDefault="00606A84" w:rsidP="00D035C4"/>
          <w:p w14:paraId="1A826C8D" w14:textId="77777777" w:rsidR="00606A84" w:rsidRDefault="00606A84" w:rsidP="00D035C4"/>
          <w:p w14:paraId="188B2D53" w14:textId="77777777" w:rsidR="00606A84" w:rsidRDefault="00606A84" w:rsidP="00D035C4">
            <w:r>
              <w:rPr>
                <w:rFonts w:hint="eastAsia"/>
              </w:rPr>
              <w:t xml:space="preserve">　　　　　　　　　　　　　　　　　　　教务处（盖章</w:t>
            </w:r>
            <w:r>
              <w:rPr>
                <w:rFonts w:hint="eastAsia"/>
              </w:rPr>
              <w:t xml:space="preserve"> </w:t>
            </w:r>
            <w:r>
              <w:rPr>
                <w:rFonts w:hint="eastAsia"/>
              </w:rPr>
              <w:t>）：</w:t>
            </w:r>
          </w:p>
          <w:p w14:paraId="2E56834C" w14:textId="77777777" w:rsidR="00606A84" w:rsidRDefault="00606A84" w:rsidP="00D035C4">
            <w:r>
              <w:rPr>
                <w:rFonts w:hint="eastAsia"/>
              </w:rPr>
              <w:t xml:space="preserve">　　　　　　　　　　　　　　　　　　　　　　　　　　</w:t>
            </w:r>
            <w:r>
              <w:rPr>
                <w:rFonts w:hint="eastAsia"/>
              </w:rPr>
              <w:t xml:space="preserve">   </w:t>
            </w:r>
            <w:r>
              <w:rPr>
                <w:rFonts w:hint="eastAsia"/>
              </w:rPr>
              <w:t xml:space="preserve">年　　</w:t>
            </w:r>
            <w:proofErr w:type="gramStart"/>
            <w:r>
              <w:rPr>
                <w:rFonts w:hint="eastAsia"/>
              </w:rPr>
              <w:t xml:space="preserve">　</w:t>
            </w:r>
            <w:proofErr w:type="gramEnd"/>
            <w:r>
              <w:rPr>
                <w:rFonts w:hint="eastAsia"/>
              </w:rPr>
              <w:t xml:space="preserve">月　　</w:t>
            </w:r>
            <w:proofErr w:type="gramStart"/>
            <w:r>
              <w:rPr>
                <w:rFonts w:hint="eastAsia"/>
              </w:rPr>
              <w:t xml:space="preserve">　</w:t>
            </w:r>
            <w:proofErr w:type="gramEnd"/>
            <w:r>
              <w:rPr>
                <w:rFonts w:hint="eastAsia"/>
              </w:rPr>
              <w:t>日</w:t>
            </w:r>
          </w:p>
        </w:tc>
      </w:tr>
      <w:tr w:rsidR="00606A84" w14:paraId="4C6DDD9A" w14:textId="77777777" w:rsidTr="00D035C4">
        <w:trPr>
          <w:cantSplit/>
          <w:trHeight w:val="1286"/>
          <w:jc w:val="center"/>
        </w:trPr>
        <w:tc>
          <w:tcPr>
            <w:tcW w:w="1188" w:type="dxa"/>
            <w:gridSpan w:val="2"/>
            <w:textDirection w:val="tbRlV"/>
            <w:vAlign w:val="center"/>
          </w:tcPr>
          <w:p w14:paraId="0959148F" w14:textId="77777777" w:rsidR="00606A84" w:rsidRDefault="00606A84" w:rsidP="00D035C4">
            <w:pPr>
              <w:ind w:left="113" w:right="113"/>
              <w:jc w:val="center"/>
            </w:pPr>
            <w:r>
              <w:rPr>
                <w:rFonts w:hint="eastAsia"/>
              </w:rPr>
              <w:t>分管校长意见</w:t>
            </w:r>
          </w:p>
        </w:tc>
        <w:tc>
          <w:tcPr>
            <w:tcW w:w="8532" w:type="dxa"/>
            <w:gridSpan w:val="5"/>
          </w:tcPr>
          <w:p w14:paraId="397654CB" w14:textId="77777777" w:rsidR="00606A84" w:rsidRDefault="00606A84" w:rsidP="00D035C4"/>
          <w:p w14:paraId="0B9FB4FC" w14:textId="77777777" w:rsidR="00606A84" w:rsidRDefault="00606A84" w:rsidP="00D035C4"/>
          <w:p w14:paraId="08EED4BB" w14:textId="77777777" w:rsidR="00606A84" w:rsidRDefault="00606A84" w:rsidP="00D035C4"/>
          <w:p w14:paraId="4D63D1B7" w14:textId="77777777" w:rsidR="00606A84" w:rsidRDefault="00606A84" w:rsidP="00D035C4"/>
          <w:p w14:paraId="097133C6" w14:textId="77777777" w:rsidR="00606A84" w:rsidRDefault="00606A84" w:rsidP="00D035C4">
            <w:r>
              <w:rPr>
                <w:rFonts w:hint="eastAsia"/>
              </w:rPr>
              <w:t xml:space="preserve">                                    </w:t>
            </w:r>
            <w:r>
              <w:rPr>
                <w:rFonts w:hint="eastAsia"/>
              </w:rPr>
              <w:t>学校（盖章）：</w:t>
            </w:r>
          </w:p>
          <w:p w14:paraId="56DBE1AF" w14:textId="77777777" w:rsidR="00606A84" w:rsidRDefault="00606A84" w:rsidP="00D035C4">
            <w:pPr>
              <w:ind w:firstLineChars="700" w:firstLine="147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年　　</w:t>
            </w:r>
            <w:proofErr w:type="gramStart"/>
            <w:r>
              <w:rPr>
                <w:rFonts w:hint="eastAsia"/>
              </w:rPr>
              <w:t xml:space="preserve">　</w:t>
            </w:r>
            <w:proofErr w:type="gramEnd"/>
            <w:r>
              <w:rPr>
                <w:rFonts w:hint="eastAsia"/>
              </w:rPr>
              <w:t xml:space="preserve">月　　</w:t>
            </w:r>
            <w:proofErr w:type="gramStart"/>
            <w:r>
              <w:rPr>
                <w:rFonts w:hint="eastAsia"/>
              </w:rPr>
              <w:t xml:space="preserve">　</w:t>
            </w:r>
            <w:proofErr w:type="gramEnd"/>
            <w:r>
              <w:rPr>
                <w:rFonts w:hint="eastAsia"/>
              </w:rPr>
              <w:t>日</w:t>
            </w:r>
          </w:p>
        </w:tc>
      </w:tr>
    </w:tbl>
    <w:p w14:paraId="2DDB2D6B" w14:textId="77777777" w:rsidR="00606A84" w:rsidRDefault="00606A84" w:rsidP="00606A84">
      <w:pPr>
        <w:spacing w:line="54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说明：</w:t>
      </w:r>
      <w:r>
        <w:rPr>
          <w:rFonts w:ascii="华文仿宋" w:eastAsia="华文仿宋" w:hAnsi="华文仿宋" w:cs="华文仿宋" w:hint="eastAsia"/>
          <w:sz w:val="32"/>
          <w:szCs w:val="32"/>
        </w:rPr>
        <w:tab/>
        <w:t>变更人才培养方案必须填写此表，一式两份（教务处一份、提出变更的</w:t>
      </w:r>
      <w:proofErr w:type="gramStart"/>
      <w:r>
        <w:rPr>
          <w:rFonts w:ascii="华文仿宋" w:eastAsia="华文仿宋" w:hAnsi="华文仿宋" w:cs="华文仿宋" w:hint="eastAsia"/>
          <w:sz w:val="32"/>
          <w:szCs w:val="32"/>
        </w:rPr>
        <w:t>专业部存一份</w:t>
      </w:r>
      <w:proofErr w:type="gramEnd"/>
      <w:r>
        <w:rPr>
          <w:rFonts w:ascii="华文仿宋" w:eastAsia="华文仿宋" w:hAnsi="华文仿宋" w:cs="华文仿宋" w:hint="eastAsia"/>
          <w:sz w:val="32"/>
          <w:szCs w:val="32"/>
        </w:rPr>
        <w:t>）。</w:t>
      </w:r>
    </w:p>
    <w:p w14:paraId="4C6A3EDB" w14:textId="77777777" w:rsidR="00606A84" w:rsidRDefault="00606A84" w:rsidP="00606A84">
      <w:pPr>
        <w:spacing w:line="540" w:lineRule="exact"/>
        <w:ind w:firstLineChars="200" w:firstLine="640"/>
        <w:rPr>
          <w:rFonts w:ascii="华文仿宋" w:eastAsia="华文仿宋" w:hAnsi="华文仿宋" w:cs="华文仿宋"/>
          <w:sz w:val="32"/>
          <w:szCs w:val="32"/>
        </w:rPr>
      </w:pPr>
    </w:p>
    <w:p w14:paraId="17F89B12" w14:textId="77777777" w:rsidR="00606A84" w:rsidRPr="00606A84" w:rsidRDefault="00606A84">
      <w:pPr>
        <w:overflowPunct w:val="0"/>
        <w:adjustRightInd w:val="0"/>
        <w:spacing w:beforeLines="100" w:before="240" w:afterLines="100" w:after="240" w:line="288" w:lineRule="auto"/>
        <w:ind w:firstLineChars="200" w:firstLine="562"/>
        <w:rPr>
          <w:rFonts w:ascii="仿宋" w:eastAsia="仿宋" w:hAnsi="仿宋"/>
          <w:b/>
          <w:bCs/>
          <w:sz w:val="28"/>
          <w:szCs w:val="28"/>
        </w:rPr>
      </w:pPr>
    </w:p>
    <w:sectPr w:rsidR="00606A84" w:rsidRPr="00606A84">
      <w:headerReference w:type="default" r:id="rId9"/>
      <w:footerReference w:type="default" r:id="rId10"/>
      <w:pgSz w:w="11906" w:h="16838"/>
      <w:pgMar w:top="1440" w:right="1418" w:bottom="1418"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7074F" w14:textId="77777777" w:rsidR="00982E15" w:rsidRDefault="00982E15">
      <w:r>
        <w:separator/>
      </w:r>
    </w:p>
  </w:endnote>
  <w:endnote w:type="continuationSeparator" w:id="0">
    <w:p w14:paraId="701511EC" w14:textId="77777777" w:rsidR="00982E15" w:rsidRDefault="0098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00"/>
    <w:family w:val="auto"/>
    <w:pitch w:val="default"/>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华文新魏">
    <w:altName w:val="宋体"/>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微软雅黑 Light">
    <w:altName w:val="Microsoft YaHei UI"/>
    <w:panose1 w:val="020B0502040204020203"/>
    <w:charset w:val="86"/>
    <w:family w:val="swiss"/>
    <w:pitch w:val="variable"/>
    <w:sig w:usb0="80000287" w:usb1="2ACF0010" w:usb2="00000016" w:usb3="00000000" w:csb0="0004001F" w:csb1="00000000"/>
  </w:font>
  <w:font w:name="华文仿宋">
    <w:altName w:val="仿宋"/>
    <w:panose1 w:val="02010600040101010101"/>
    <w:charset w:val="86"/>
    <w:family w:val="auto"/>
    <w:pitch w:val="variable"/>
    <w:sig w:usb0="00000287" w:usb1="080F0000" w:usb2="00000010" w:usb3="00000000" w:csb0="0004009F" w:csb1="00000000"/>
  </w:font>
  <w:font w:name="华文楷体">
    <w:altName w:val="宋体"/>
    <w:panose1 w:val="02010600040101010101"/>
    <w:charset w:val="86"/>
    <w:family w:val="auto"/>
    <w:pitch w:val="variable"/>
    <w:sig w:usb0="00000287" w:usb1="080F0000" w:usb2="00000010" w:usb3="00000000" w:csb0="0004009F"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605483"/>
      <w:docPartObj>
        <w:docPartGallery w:val="Page Numbers (Bottom of Page)"/>
        <w:docPartUnique/>
      </w:docPartObj>
    </w:sdtPr>
    <w:sdtEndPr/>
    <w:sdtContent>
      <w:p w14:paraId="1970968A" w14:textId="3F5A425B" w:rsidR="00606A84" w:rsidRDefault="00606A84">
        <w:pPr>
          <w:pStyle w:val="a9"/>
          <w:jc w:val="center"/>
        </w:pPr>
        <w:r>
          <w:fldChar w:fldCharType="begin"/>
        </w:r>
        <w:r>
          <w:instrText>PAGE   \* MERGEFORMAT</w:instrText>
        </w:r>
        <w:r>
          <w:fldChar w:fldCharType="separate"/>
        </w:r>
        <w:r w:rsidR="00B74F9D" w:rsidRPr="00B74F9D">
          <w:rPr>
            <w:noProof/>
            <w:lang w:val="zh-CN"/>
          </w:rPr>
          <w:t>2</w:t>
        </w:r>
        <w:r>
          <w:fldChar w:fldCharType="end"/>
        </w:r>
      </w:p>
    </w:sdtContent>
  </w:sdt>
  <w:p w14:paraId="3116F24A" w14:textId="77777777" w:rsidR="00606A84" w:rsidRDefault="00606A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987E6" w14:textId="77777777" w:rsidR="00982E15" w:rsidRDefault="00982E15">
      <w:r>
        <w:separator/>
      </w:r>
    </w:p>
  </w:footnote>
  <w:footnote w:type="continuationSeparator" w:id="0">
    <w:p w14:paraId="4F730E59" w14:textId="77777777" w:rsidR="00982E15" w:rsidRDefault="0098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37CD" w14:textId="34519BF1" w:rsidR="003443CA" w:rsidRDefault="003443CA">
    <w:pPr>
      <w:pStyle w:val="ab"/>
    </w:pPr>
    <w:r w:rsidRPr="003443CA">
      <w:rPr>
        <w:rFonts w:hint="eastAsia"/>
      </w:rPr>
      <w:t>深圳市博伦职业技术学校《</w:t>
    </w:r>
    <w:r>
      <w:rPr>
        <w:rFonts w:hint="eastAsia"/>
      </w:rPr>
      <w:t>工业机器人</w:t>
    </w:r>
    <w:r w:rsidRPr="003443CA">
      <w:rPr>
        <w:rFonts w:hint="eastAsia"/>
      </w:rPr>
      <w:t>技术应用专业人才培养方案》</w:t>
    </w:r>
  </w:p>
  <w:p w14:paraId="1AEAF246" w14:textId="77777777" w:rsidR="00A868F2" w:rsidRDefault="00A868F2">
    <w:pPr>
      <w:pStyle w:val="ab"/>
      <w:pBdr>
        <w:bottom w:val="none" w:sz="0" w:space="0" w:color="auto"/>
      </w:pBdr>
      <w:ind w:left="52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F06F10"/>
    <w:multiLevelType w:val="singleLevel"/>
    <w:tmpl w:val="D5F06F10"/>
    <w:lvl w:ilvl="0">
      <w:start w:val="2"/>
      <w:numFmt w:val="chineseCounting"/>
      <w:suff w:val="nothing"/>
      <w:lvlText w:val="（%1）"/>
      <w:lvlJc w:val="left"/>
      <w:rPr>
        <w:rFonts w:hint="eastAsia"/>
      </w:rPr>
    </w:lvl>
  </w:abstractNum>
  <w:abstractNum w:abstractNumId="1" w15:restartNumberingAfterBreak="0">
    <w:nsid w:val="EFD48359"/>
    <w:multiLevelType w:val="singleLevel"/>
    <w:tmpl w:val="EFD48359"/>
    <w:lvl w:ilvl="0">
      <w:start w:val="8"/>
      <w:numFmt w:val="decimal"/>
      <w:suff w:val="space"/>
      <w:lvlText w:val="%1."/>
      <w:lvlJc w:val="left"/>
    </w:lvl>
  </w:abstractNum>
  <w:abstractNum w:abstractNumId="2" w15:restartNumberingAfterBreak="0">
    <w:nsid w:val="10967295"/>
    <w:multiLevelType w:val="singleLevel"/>
    <w:tmpl w:val="10967295"/>
    <w:lvl w:ilvl="0">
      <w:start w:val="5"/>
      <w:numFmt w:val="decimal"/>
      <w:suff w:val="space"/>
      <w:lvlText w:val="%1."/>
      <w:lvlJc w:val="left"/>
    </w:lvl>
  </w:abstractNum>
  <w:abstractNum w:abstractNumId="3" w15:restartNumberingAfterBreak="0">
    <w:nsid w:val="77430D13"/>
    <w:multiLevelType w:val="multilevel"/>
    <w:tmpl w:val="77430D13"/>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FA"/>
    <w:rsid w:val="000057B3"/>
    <w:rsid w:val="00006215"/>
    <w:rsid w:val="0004302C"/>
    <w:rsid w:val="0006330F"/>
    <w:rsid w:val="000A1493"/>
    <w:rsid w:val="000B4110"/>
    <w:rsid w:val="000D2DDA"/>
    <w:rsid w:val="00126003"/>
    <w:rsid w:val="00175957"/>
    <w:rsid w:val="00193312"/>
    <w:rsid w:val="001A40CE"/>
    <w:rsid w:val="001C1EFA"/>
    <w:rsid w:val="001E3FD7"/>
    <w:rsid w:val="001E7AD8"/>
    <w:rsid w:val="002041E9"/>
    <w:rsid w:val="00212949"/>
    <w:rsid w:val="00226110"/>
    <w:rsid w:val="0023586C"/>
    <w:rsid w:val="002E57C5"/>
    <w:rsid w:val="00301A74"/>
    <w:rsid w:val="003443CA"/>
    <w:rsid w:val="00352C17"/>
    <w:rsid w:val="0038218D"/>
    <w:rsid w:val="004A01E3"/>
    <w:rsid w:val="004C21CE"/>
    <w:rsid w:val="005203A5"/>
    <w:rsid w:val="0056489C"/>
    <w:rsid w:val="00571EF8"/>
    <w:rsid w:val="005A5AC6"/>
    <w:rsid w:val="005A7FBD"/>
    <w:rsid w:val="005C1E39"/>
    <w:rsid w:val="005E41C7"/>
    <w:rsid w:val="005E6C82"/>
    <w:rsid w:val="00606A84"/>
    <w:rsid w:val="00611610"/>
    <w:rsid w:val="00673A1D"/>
    <w:rsid w:val="006E37DD"/>
    <w:rsid w:val="006E6AA3"/>
    <w:rsid w:val="007314CD"/>
    <w:rsid w:val="00752546"/>
    <w:rsid w:val="007721DB"/>
    <w:rsid w:val="007B2E1D"/>
    <w:rsid w:val="007B3814"/>
    <w:rsid w:val="007D32E3"/>
    <w:rsid w:val="007F1CC0"/>
    <w:rsid w:val="0084178D"/>
    <w:rsid w:val="0084619F"/>
    <w:rsid w:val="008566C5"/>
    <w:rsid w:val="00877776"/>
    <w:rsid w:val="008870B4"/>
    <w:rsid w:val="008C5E75"/>
    <w:rsid w:val="008D5B2E"/>
    <w:rsid w:val="008F2988"/>
    <w:rsid w:val="009558F1"/>
    <w:rsid w:val="00982E15"/>
    <w:rsid w:val="009906C6"/>
    <w:rsid w:val="009B783D"/>
    <w:rsid w:val="009D4015"/>
    <w:rsid w:val="009E3625"/>
    <w:rsid w:val="00A868F2"/>
    <w:rsid w:val="00AE6BF1"/>
    <w:rsid w:val="00B42DD1"/>
    <w:rsid w:val="00B74F9D"/>
    <w:rsid w:val="00B777E7"/>
    <w:rsid w:val="00BB1242"/>
    <w:rsid w:val="00BD3603"/>
    <w:rsid w:val="00BE38B1"/>
    <w:rsid w:val="00BF35EF"/>
    <w:rsid w:val="00C02188"/>
    <w:rsid w:val="00C10266"/>
    <w:rsid w:val="00C1112A"/>
    <w:rsid w:val="00C9484D"/>
    <w:rsid w:val="00C95393"/>
    <w:rsid w:val="00C97C5D"/>
    <w:rsid w:val="00CD7F8A"/>
    <w:rsid w:val="00D41C34"/>
    <w:rsid w:val="00DA24EE"/>
    <w:rsid w:val="00DF483C"/>
    <w:rsid w:val="00DF6BA3"/>
    <w:rsid w:val="00E21966"/>
    <w:rsid w:val="00E36436"/>
    <w:rsid w:val="00E56E36"/>
    <w:rsid w:val="00E65515"/>
    <w:rsid w:val="00EF70DB"/>
    <w:rsid w:val="00F0370C"/>
    <w:rsid w:val="00F04B86"/>
    <w:rsid w:val="00F05FA4"/>
    <w:rsid w:val="00F47C47"/>
    <w:rsid w:val="00F52589"/>
    <w:rsid w:val="00F62AB0"/>
    <w:rsid w:val="00FD4C57"/>
    <w:rsid w:val="12C671CC"/>
    <w:rsid w:val="208C1E8A"/>
    <w:rsid w:val="23EE22D4"/>
    <w:rsid w:val="2A510E12"/>
    <w:rsid w:val="48EB04E5"/>
    <w:rsid w:val="5CDF7B73"/>
    <w:rsid w:val="784C26D0"/>
    <w:rsid w:val="7B4671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C8095"/>
  <w15:docId w15:val="{433A4174-F8F7-4A99-8FC7-193C6BB6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0"/>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120" w:after="120" w:line="300" w:lineRule="auto"/>
      <w:jc w:val="center"/>
      <w:outlineLvl w:val="0"/>
    </w:pPr>
    <w:rPr>
      <w:rFonts w:eastAsia="黑体"/>
      <w:b/>
      <w:bCs/>
      <w:kern w:val="44"/>
      <w:sz w:val="48"/>
      <w:szCs w:val="44"/>
    </w:rPr>
  </w:style>
  <w:style w:type="paragraph" w:styleId="2">
    <w:name w:val="heading 2"/>
    <w:basedOn w:val="a"/>
    <w:next w:val="a"/>
    <w:link w:val="20"/>
    <w:qFormat/>
    <w:pPr>
      <w:keepNext/>
      <w:keepLines/>
      <w:spacing w:before="120" w:after="120" w:line="300" w:lineRule="auto"/>
      <w:outlineLvl w:val="1"/>
    </w:pPr>
    <w:rPr>
      <w:rFonts w:ascii="Arial" w:eastAsia="仿宋_GB2312" w:hAnsi="Arial"/>
      <w:b/>
      <w:bCs/>
      <w:sz w:val="36"/>
      <w:szCs w:val="32"/>
    </w:rPr>
  </w:style>
  <w:style w:type="paragraph" w:styleId="3">
    <w:name w:val="heading 3"/>
    <w:basedOn w:val="a"/>
    <w:next w:val="a"/>
    <w:link w:val="30"/>
    <w:qFormat/>
    <w:pPr>
      <w:keepNext/>
      <w:keepLines/>
      <w:spacing w:before="120" w:after="120" w:line="300" w:lineRule="auto"/>
      <w:outlineLvl w:val="2"/>
    </w:pPr>
    <w:rPr>
      <w:rFonts w:eastAsia="仿宋_GB2312"/>
      <w:b/>
      <w:bCs/>
      <w:sz w:val="30"/>
      <w:szCs w:val="32"/>
    </w:rPr>
  </w:style>
  <w:style w:type="paragraph" w:styleId="4">
    <w:name w:val="heading 4"/>
    <w:basedOn w:val="a"/>
    <w:next w:val="a"/>
    <w:link w:val="40"/>
    <w:qFormat/>
    <w:pPr>
      <w:keepNext/>
      <w:keepLines/>
      <w:spacing w:before="120" w:after="120"/>
      <w:ind w:firstLineChars="200" w:firstLine="200"/>
      <w:outlineLvl w:val="3"/>
    </w:pPr>
    <w:rPr>
      <w:rFonts w:eastAsia="仿宋_GB2312"/>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pPr>
      <w:spacing w:line="300" w:lineRule="auto"/>
      <w:ind w:firstLineChars="200" w:firstLine="200"/>
      <w:jc w:val="left"/>
    </w:pPr>
    <w:rPr>
      <w:rFonts w:eastAsia="仿宋_GB2312"/>
      <w:sz w:val="24"/>
    </w:rPr>
  </w:style>
  <w:style w:type="paragraph" w:styleId="31">
    <w:name w:val="toc 3"/>
    <w:basedOn w:val="a"/>
    <w:next w:val="a"/>
    <w:semiHidden/>
    <w:pPr>
      <w:tabs>
        <w:tab w:val="right" w:leader="dot" w:pos="8820"/>
      </w:tabs>
      <w:spacing w:line="300" w:lineRule="auto"/>
      <w:ind w:left="482"/>
      <w:jc w:val="left"/>
    </w:pPr>
    <w:rPr>
      <w:rFonts w:ascii="宋体" w:hAnsi="宋体"/>
      <w:iCs/>
      <w:sz w:val="24"/>
    </w:rPr>
  </w:style>
  <w:style w:type="paragraph" w:styleId="a5">
    <w:name w:val="Date"/>
    <w:basedOn w:val="a"/>
    <w:next w:val="a"/>
    <w:link w:val="a6"/>
    <w:unhideWhenUsed/>
    <w:pPr>
      <w:ind w:leftChars="2500" w:left="100"/>
    </w:pPr>
  </w:style>
  <w:style w:type="paragraph" w:styleId="21">
    <w:name w:val="Body Text Indent 2"/>
    <w:basedOn w:val="a"/>
    <w:link w:val="22"/>
    <w:qFormat/>
    <w:pPr>
      <w:autoSpaceDE w:val="0"/>
      <w:autoSpaceDN w:val="0"/>
      <w:spacing w:line="360" w:lineRule="auto"/>
      <w:ind w:firstLineChars="200" w:firstLine="560"/>
      <w:jc w:val="left"/>
    </w:pPr>
    <w:rPr>
      <w:rFonts w:ascii="仿宋_GB2312" w:eastAsia="仿宋_GB2312"/>
      <w:kern w:val="0"/>
      <w:sz w:val="28"/>
      <w:szCs w:val="30"/>
    </w:rPr>
  </w:style>
  <w:style w:type="paragraph" w:styleId="a7">
    <w:name w:val="Balloon Text"/>
    <w:basedOn w:val="a"/>
    <w:link w:val="a8"/>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8302"/>
      </w:tabs>
      <w:spacing w:before="120" w:after="120" w:line="300" w:lineRule="auto"/>
      <w:ind w:firstLineChars="105" w:firstLine="337"/>
      <w:jc w:val="center"/>
    </w:pPr>
    <w:rPr>
      <w:rFonts w:eastAsia="仿宋_GB2312"/>
      <w:b/>
      <w:bCs/>
      <w:caps/>
      <w:sz w:val="32"/>
      <w:szCs w:val="32"/>
    </w:rPr>
  </w:style>
  <w:style w:type="paragraph" w:styleId="41">
    <w:name w:val="toc 4"/>
    <w:basedOn w:val="a"/>
    <w:next w:val="a"/>
    <w:semiHidden/>
    <w:qFormat/>
    <w:pPr>
      <w:tabs>
        <w:tab w:val="right" w:leader="dot" w:pos="8820"/>
      </w:tabs>
      <w:spacing w:line="300" w:lineRule="auto"/>
      <w:ind w:left="720"/>
      <w:jc w:val="left"/>
    </w:pPr>
    <w:rPr>
      <w:rFonts w:eastAsia="仿宋_GB2312"/>
      <w:sz w:val="24"/>
    </w:rPr>
  </w:style>
  <w:style w:type="paragraph" w:styleId="23">
    <w:name w:val="toc 2"/>
    <w:basedOn w:val="a"/>
    <w:next w:val="a"/>
    <w:uiPriority w:val="39"/>
    <w:qFormat/>
    <w:pPr>
      <w:tabs>
        <w:tab w:val="right" w:leader="dot" w:pos="8820"/>
      </w:tabs>
      <w:spacing w:line="300" w:lineRule="auto"/>
      <w:jc w:val="left"/>
    </w:pPr>
    <w:rPr>
      <w:rFonts w:ascii="楷体_GB2312" w:eastAsia="楷体_GB2312"/>
      <w:b/>
      <w:smallCaps/>
      <w:sz w:val="28"/>
      <w:szCs w:val="28"/>
    </w:rPr>
  </w:style>
  <w:style w:type="paragraph" w:styleId="ad">
    <w:name w:val="Normal (Web)"/>
    <w:basedOn w:val="a"/>
    <w:uiPriority w:val="99"/>
    <w:semiHidden/>
    <w:unhideWhenUsed/>
    <w:qFormat/>
    <w:pPr>
      <w:widowControl/>
      <w:jc w:val="left"/>
    </w:pPr>
    <w:rPr>
      <w:rFonts w:ascii="宋体" w:hAnsi="宋体" w:cs="宋体"/>
      <w:kern w:val="0"/>
      <w:sz w:val="24"/>
    </w:rPr>
  </w:style>
  <w:style w:type="paragraph" w:styleId="ae">
    <w:name w:val="Title"/>
    <w:basedOn w:val="a"/>
    <w:next w:val="a"/>
    <w:link w:val="af"/>
    <w:uiPriority w:val="10"/>
    <w:qFormat/>
    <w:pPr>
      <w:spacing w:before="240" w:after="60"/>
      <w:jc w:val="center"/>
      <w:outlineLvl w:val="0"/>
    </w:pPr>
    <w:rPr>
      <w:rFonts w:ascii="Cambria" w:hAnsi="Cambria"/>
      <w:b/>
      <w:bCs/>
      <w:sz w:val="32"/>
      <w:szCs w:val="32"/>
    </w:rPr>
  </w:style>
  <w:style w:type="paragraph" w:styleId="af0">
    <w:name w:val="annotation subject"/>
    <w:basedOn w:val="a3"/>
    <w:next w:val="a3"/>
    <w:link w:val="af1"/>
    <w:semiHidden/>
    <w:qFormat/>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Pr>
      <w:b/>
      <w:bCs/>
    </w:rPr>
  </w:style>
  <w:style w:type="character" w:styleId="af4">
    <w:name w:val="page number"/>
    <w:basedOn w:val="a0"/>
    <w:unhideWhenUsed/>
    <w:qFormat/>
  </w:style>
  <w:style w:type="character" w:styleId="af5">
    <w:name w:val="FollowedHyperlink"/>
    <w:basedOn w:val="a0"/>
    <w:uiPriority w:val="99"/>
    <w:semiHidden/>
    <w:unhideWhenUsed/>
    <w:qFormat/>
    <w:rPr>
      <w:color w:val="800080" w:themeColor="followedHyperlink"/>
      <w:u w:val="single"/>
    </w:rPr>
  </w:style>
  <w:style w:type="character" w:styleId="af6">
    <w:name w:val="Hyperlink"/>
    <w:uiPriority w:val="99"/>
    <w:qFormat/>
    <w:rPr>
      <w:color w:val="0000FF"/>
      <w:u w:val="single"/>
    </w:rPr>
  </w:style>
  <w:style w:type="character" w:styleId="af7">
    <w:name w:val="annotation reference"/>
    <w:semiHidden/>
    <w:qFormat/>
    <w:rPr>
      <w:sz w:val="21"/>
      <w:szCs w:val="21"/>
    </w:rPr>
  </w:style>
  <w:style w:type="character" w:customStyle="1" w:styleId="10">
    <w:name w:val="标题 1 字符"/>
    <w:basedOn w:val="a0"/>
    <w:link w:val="1"/>
    <w:qFormat/>
    <w:rPr>
      <w:rFonts w:ascii="Times New Roman" w:eastAsia="黑体" w:hAnsi="Times New Roman" w:cs="Times New Roman"/>
      <w:b/>
      <w:bCs/>
      <w:kern w:val="44"/>
      <w:sz w:val="48"/>
      <w:szCs w:val="44"/>
    </w:rPr>
  </w:style>
  <w:style w:type="character" w:customStyle="1" w:styleId="20">
    <w:name w:val="标题 2 字符"/>
    <w:basedOn w:val="a0"/>
    <w:link w:val="2"/>
    <w:qFormat/>
    <w:rPr>
      <w:rFonts w:ascii="Arial" w:eastAsia="仿宋_GB2312" w:hAnsi="Arial" w:cs="Times New Roman"/>
      <w:b/>
      <w:bCs/>
      <w:sz w:val="36"/>
      <w:szCs w:val="32"/>
    </w:rPr>
  </w:style>
  <w:style w:type="character" w:customStyle="1" w:styleId="30">
    <w:name w:val="标题 3 字符"/>
    <w:basedOn w:val="a0"/>
    <w:link w:val="3"/>
    <w:qFormat/>
    <w:rPr>
      <w:rFonts w:ascii="Times New Roman" w:eastAsia="仿宋_GB2312" w:hAnsi="Times New Roman" w:cs="Times New Roman"/>
      <w:b/>
      <w:bCs/>
      <w:sz w:val="30"/>
      <w:szCs w:val="32"/>
    </w:rPr>
  </w:style>
  <w:style w:type="character" w:customStyle="1" w:styleId="40">
    <w:name w:val="标题 4 字符"/>
    <w:basedOn w:val="a0"/>
    <w:link w:val="4"/>
    <w:qFormat/>
    <w:rPr>
      <w:rFonts w:ascii="Times New Roman" w:eastAsia="仿宋_GB2312" w:hAnsi="Times New Roman" w:cs="Times New Roman"/>
      <w:bCs/>
      <w:sz w:val="28"/>
      <w:szCs w:val="28"/>
    </w:rPr>
  </w:style>
  <w:style w:type="character" w:customStyle="1" w:styleId="a6">
    <w:name w:val="日期 字符"/>
    <w:basedOn w:val="a0"/>
    <w:link w:val="a5"/>
    <w:qFormat/>
    <w:rPr>
      <w:rFonts w:ascii="Times New Roman" w:eastAsia="宋体" w:hAnsi="Times New Roman" w:cs="Times New Roman"/>
      <w:szCs w:val="24"/>
    </w:rPr>
  </w:style>
  <w:style w:type="paragraph" w:customStyle="1" w:styleId="Default">
    <w:name w:val="Default"/>
    <w:uiPriority w:val="99"/>
    <w:unhideWhenUsed/>
    <w:qFormat/>
    <w:pPr>
      <w:widowControl w:val="0"/>
      <w:autoSpaceDE w:val="0"/>
      <w:autoSpaceDN w:val="0"/>
      <w:adjustRightInd w:val="0"/>
    </w:pPr>
    <w:rPr>
      <w:rFonts w:ascii="仿宋_GB2312" w:eastAsia="仿宋_GB2312" w:hAnsi="仿宋_GB2312" w:cs="Times New Roman"/>
      <w:color w:val="000000"/>
      <w:sz w:val="24"/>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f">
    <w:name w:val="标题 字符"/>
    <w:basedOn w:val="a0"/>
    <w:link w:val="ae"/>
    <w:uiPriority w:val="10"/>
    <w:rPr>
      <w:rFonts w:ascii="Cambria" w:eastAsia="宋体" w:hAnsi="Cambria" w:cs="Times New Roman"/>
      <w:b/>
      <w:bCs/>
      <w:sz w:val="32"/>
      <w:szCs w:val="32"/>
    </w:rPr>
  </w:style>
  <w:style w:type="character" w:customStyle="1" w:styleId="Char1">
    <w:name w:val="页脚 Char1"/>
    <w:semiHidden/>
    <w:qFormat/>
    <w:rPr>
      <w:kern w:val="2"/>
      <w:sz w:val="18"/>
      <w:szCs w:val="18"/>
    </w:rPr>
  </w:style>
  <w:style w:type="character" w:customStyle="1" w:styleId="Char10">
    <w:name w:val="页眉 Char1"/>
    <w:semiHidden/>
    <w:rPr>
      <w:kern w:val="2"/>
      <w:sz w:val="18"/>
      <w:szCs w:val="18"/>
    </w:rPr>
  </w:style>
  <w:style w:type="paragraph" w:customStyle="1" w:styleId="32">
    <w:name w:val="专业3"/>
    <w:basedOn w:val="a"/>
    <w:pPr>
      <w:adjustRightInd w:val="0"/>
      <w:snapToGrid w:val="0"/>
      <w:spacing w:beforeLines="50" w:afterLines="50"/>
    </w:pPr>
    <w:rPr>
      <w:rFonts w:ascii="仿宋_GB2312" w:eastAsia="仿宋_GB2312" w:hAnsi="宋体"/>
      <w:b/>
      <w:bCs/>
      <w:color w:val="000000"/>
      <w:sz w:val="28"/>
      <w:szCs w:val="28"/>
    </w:rPr>
  </w:style>
  <w:style w:type="table" w:customStyle="1" w:styleId="12">
    <w:name w:val="网格型1"/>
    <w:basedOn w:val="a1"/>
    <w:uiPriority w:val="99"/>
    <w:unhideWhenUsed/>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批注框文本 字符"/>
    <w:basedOn w:val="a0"/>
    <w:link w:val="a7"/>
    <w:semiHidden/>
    <w:rPr>
      <w:rFonts w:ascii="Times New Roman" w:eastAsia="宋体" w:hAnsi="Times New Roman" w:cs="Times New Roman"/>
      <w:sz w:val="18"/>
      <w:szCs w:val="18"/>
    </w:rPr>
  </w:style>
  <w:style w:type="paragraph" w:customStyle="1" w:styleId="24">
    <w:name w:val="样式 居中 首行缩进:  2 字符"/>
    <w:basedOn w:val="a"/>
    <w:qFormat/>
    <w:pPr>
      <w:spacing w:line="300" w:lineRule="auto"/>
      <w:jc w:val="center"/>
    </w:pPr>
    <w:rPr>
      <w:rFonts w:eastAsia="仿宋_GB2312" w:cs="宋体"/>
      <w:sz w:val="24"/>
      <w:szCs w:val="20"/>
    </w:rPr>
  </w:style>
  <w:style w:type="paragraph" w:customStyle="1" w:styleId="25">
    <w:name w:val="样式 (西文) 宋体 小五 居中 首行缩进:  2 字符"/>
    <w:basedOn w:val="a"/>
    <w:pPr>
      <w:spacing w:line="300" w:lineRule="auto"/>
      <w:jc w:val="center"/>
    </w:pPr>
    <w:rPr>
      <w:rFonts w:ascii="宋体" w:eastAsia="仿宋_GB2312" w:hAnsi="宋体" w:cs="宋体"/>
      <w:sz w:val="18"/>
      <w:szCs w:val="20"/>
    </w:rPr>
  </w:style>
  <w:style w:type="paragraph" w:customStyle="1" w:styleId="210">
    <w:name w:val="样式 (西文) 宋体 小五 居中 首行缩进:  2 字符1"/>
    <w:basedOn w:val="a"/>
    <w:qFormat/>
    <w:pPr>
      <w:spacing w:line="300" w:lineRule="auto"/>
      <w:jc w:val="center"/>
    </w:pPr>
    <w:rPr>
      <w:rFonts w:ascii="宋体" w:eastAsia="仿宋_GB2312" w:hAnsi="宋体" w:cs="宋体"/>
      <w:sz w:val="18"/>
      <w:szCs w:val="20"/>
    </w:rPr>
  </w:style>
  <w:style w:type="table" w:customStyle="1" w:styleId="26">
    <w:name w:val="网格型2"/>
    <w:basedOn w:val="a1"/>
    <w:pPr>
      <w:widowControl w:val="0"/>
      <w:spacing w:line="300" w:lineRule="auto"/>
      <w:ind w:firstLineChars="200" w:firstLine="20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正文文本缩进 2 字符"/>
    <w:basedOn w:val="a0"/>
    <w:link w:val="21"/>
    <w:qFormat/>
    <w:rPr>
      <w:rFonts w:ascii="仿宋_GB2312" w:eastAsia="仿宋_GB2312" w:hAnsi="Times New Roman" w:cs="Times New Roman"/>
      <w:kern w:val="0"/>
      <w:sz w:val="28"/>
      <w:szCs w:val="30"/>
    </w:rPr>
  </w:style>
  <w:style w:type="character" w:customStyle="1" w:styleId="a4">
    <w:name w:val="批注文字 字符"/>
    <w:basedOn w:val="a0"/>
    <w:link w:val="a3"/>
    <w:semiHidden/>
    <w:rPr>
      <w:rFonts w:ascii="Times New Roman" w:eastAsia="仿宋_GB2312" w:hAnsi="Times New Roman" w:cs="Times New Roman"/>
      <w:sz w:val="24"/>
      <w:szCs w:val="24"/>
    </w:rPr>
  </w:style>
  <w:style w:type="character" w:customStyle="1" w:styleId="af1">
    <w:name w:val="批注主题 字符"/>
    <w:basedOn w:val="a4"/>
    <w:link w:val="af0"/>
    <w:semiHidden/>
    <w:rPr>
      <w:rFonts w:ascii="Times New Roman" w:eastAsia="仿宋_GB2312" w:hAnsi="Times New Roman" w:cs="Times New Roman"/>
      <w:b/>
      <w:bCs/>
      <w:sz w:val="24"/>
      <w:szCs w:val="24"/>
    </w:rPr>
  </w:style>
  <w:style w:type="paragraph" w:styleId="af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62098">
      <w:bodyDiv w:val="1"/>
      <w:marLeft w:val="0"/>
      <w:marRight w:val="0"/>
      <w:marTop w:val="0"/>
      <w:marBottom w:val="0"/>
      <w:divBdr>
        <w:top w:val="none" w:sz="0" w:space="0" w:color="auto"/>
        <w:left w:val="none" w:sz="0" w:space="0" w:color="auto"/>
        <w:bottom w:val="none" w:sz="0" w:space="0" w:color="auto"/>
        <w:right w:val="none" w:sz="0" w:space="0" w:color="auto"/>
      </w:divBdr>
    </w:div>
    <w:div w:id="1088310379">
      <w:bodyDiv w:val="1"/>
      <w:marLeft w:val="0"/>
      <w:marRight w:val="0"/>
      <w:marTop w:val="0"/>
      <w:marBottom w:val="0"/>
      <w:divBdr>
        <w:top w:val="none" w:sz="0" w:space="0" w:color="auto"/>
        <w:left w:val="none" w:sz="0" w:space="0" w:color="auto"/>
        <w:bottom w:val="none" w:sz="0" w:space="0" w:color="auto"/>
        <w:right w:val="none" w:sz="0" w:space="0" w:color="auto"/>
      </w:divBdr>
    </w:div>
    <w:div w:id="1399479788">
      <w:bodyDiv w:val="1"/>
      <w:marLeft w:val="0"/>
      <w:marRight w:val="0"/>
      <w:marTop w:val="0"/>
      <w:marBottom w:val="0"/>
      <w:divBdr>
        <w:top w:val="none" w:sz="0" w:space="0" w:color="auto"/>
        <w:left w:val="none" w:sz="0" w:space="0" w:color="auto"/>
        <w:bottom w:val="none" w:sz="0" w:space="0" w:color="auto"/>
        <w:right w:val="none" w:sz="0" w:space="0" w:color="auto"/>
      </w:divBdr>
    </w:div>
    <w:div w:id="1562058574">
      <w:bodyDiv w:val="1"/>
      <w:marLeft w:val="0"/>
      <w:marRight w:val="0"/>
      <w:marTop w:val="0"/>
      <w:marBottom w:val="0"/>
      <w:divBdr>
        <w:top w:val="none" w:sz="0" w:space="0" w:color="auto"/>
        <w:left w:val="none" w:sz="0" w:space="0" w:color="auto"/>
        <w:bottom w:val="none" w:sz="0" w:space="0" w:color="auto"/>
        <w:right w:val="none" w:sz="0" w:space="0" w:color="auto"/>
      </w:divBdr>
    </w:div>
    <w:div w:id="1591306676">
      <w:bodyDiv w:val="1"/>
      <w:marLeft w:val="0"/>
      <w:marRight w:val="0"/>
      <w:marTop w:val="0"/>
      <w:marBottom w:val="0"/>
      <w:divBdr>
        <w:top w:val="none" w:sz="0" w:space="0" w:color="auto"/>
        <w:left w:val="none" w:sz="0" w:space="0" w:color="auto"/>
        <w:bottom w:val="none" w:sz="0" w:space="0" w:color="auto"/>
        <w:right w:val="none" w:sz="0" w:space="0" w:color="auto"/>
      </w:divBdr>
    </w:div>
    <w:div w:id="1788887926">
      <w:bodyDiv w:val="1"/>
      <w:marLeft w:val="0"/>
      <w:marRight w:val="0"/>
      <w:marTop w:val="0"/>
      <w:marBottom w:val="0"/>
      <w:divBdr>
        <w:top w:val="none" w:sz="0" w:space="0" w:color="auto"/>
        <w:left w:val="none" w:sz="0" w:space="0" w:color="auto"/>
        <w:bottom w:val="none" w:sz="0" w:space="0" w:color="auto"/>
        <w:right w:val="none" w:sz="0" w:space="0" w:color="auto"/>
      </w:divBdr>
    </w:div>
    <w:div w:id="1838770197">
      <w:bodyDiv w:val="1"/>
      <w:marLeft w:val="0"/>
      <w:marRight w:val="0"/>
      <w:marTop w:val="0"/>
      <w:marBottom w:val="0"/>
      <w:divBdr>
        <w:top w:val="none" w:sz="0" w:space="0" w:color="auto"/>
        <w:left w:val="none" w:sz="0" w:space="0" w:color="auto"/>
        <w:bottom w:val="none" w:sz="0" w:space="0" w:color="auto"/>
        <w:right w:val="none" w:sz="0" w:space="0" w:color="auto"/>
      </w:divBdr>
    </w:div>
    <w:div w:id="1853686291">
      <w:bodyDiv w:val="1"/>
      <w:marLeft w:val="0"/>
      <w:marRight w:val="0"/>
      <w:marTop w:val="0"/>
      <w:marBottom w:val="0"/>
      <w:divBdr>
        <w:top w:val="none" w:sz="0" w:space="0" w:color="auto"/>
        <w:left w:val="none" w:sz="0" w:space="0" w:color="auto"/>
        <w:bottom w:val="none" w:sz="0" w:space="0" w:color="auto"/>
        <w:right w:val="none" w:sz="0" w:space="0" w:color="auto"/>
      </w:divBdr>
    </w:div>
    <w:div w:id="2139637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1950</Words>
  <Characters>11115</Characters>
  <Application>Microsoft Office Word</Application>
  <DocSecurity>0</DocSecurity>
  <Lines>92</Lines>
  <Paragraphs>26</Paragraphs>
  <ScaleCrop>false</ScaleCrop>
  <Company>Microsoft</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China</cp:lastModifiedBy>
  <cp:revision>5</cp:revision>
  <dcterms:created xsi:type="dcterms:W3CDTF">2021-11-17T08:12:00Z</dcterms:created>
  <dcterms:modified xsi:type="dcterms:W3CDTF">2021-11-17T14:06:00Z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DD6110582BF846E5BDD4CADE7880286B</vt:lpwstr>
  </property>
</Properties>
</file>